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35C1ABC" w14:textId="475C8937" w:rsidR="00D570CB" w:rsidRDefault="00D570CB" w:rsidP="00D570C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ПРОЄКТ </w:t>
      </w:r>
    </w:p>
    <w:p w14:paraId="0EB359BF" w14:textId="1A7C7333" w:rsidR="00FA799C" w:rsidRPr="008253DF" w:rsidRDefault="00FA799C" w:rsidP="00FA799C">
      <w:pPr>
        <w:jc w:val="center"/>
        <w:rPr>
          <w:b/>
          <w:sz w:val="28"/>
          <w:szCs w:val="28"/>
        </w:rPr>
      </w:pPr>
      <w:r w:rsidRPr="008253DF">
        <w:rPr>
          <w:b/>
          <w:sz w:val="28"/>
          <w:szCs w:val="28"/>
        </w:rPr>
        <w:t>Академія праці, соціальних відносин і туризму</w:t>
      </w:r>
    </w:p>
    <w:p w14:paraId="1186BA13" w14:textId="77777777" w:rsidR="00FA799C" w:rsidRPr="008253DF" w:rsidRDefault="00FA799C" w:rsidP="00FA799C">
      <w:pPr>
        <w:rPr>
          <w:sz w:val="28"/>
          <w:szCs w:val="28"/>
        </w:rPr>
      </w:pPr>
    </w:p>
    <w:p w14:paraId="789D1B87" w14:textId="77777777" w:rsidR="00FA799C" w:rsidRPr="008253DF" w:rsidRDefault="00FA799C" w:rsidP="00FA799C">
      <w:pPr>
        <w:rPr>
          <w:sz w:val="28"/>
          <w:szCs w:val="28"/>
        </w:rPr>
      </w:pPr>
    </w:p>
    <w:p w14:paraId="3E3605D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9C86C4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«ЗАТВЕРДЖЕНО»</w:t>
      </w:r>
    </w:p>
    <w:p w14:paraId="18EEA002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Вченою радою Академії праці, </w:t>
      </w:r>
    </w:p>
    <w:p w14:paraId="157D39D5" w14:textId="77777777" w:rsidR="00A87158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соціальних відносин і туризму</w:t>
      </w:r>
    </w:p>
    <w:p w14:paraId="00205056" w14:textId="114A73BB" w:rsidR="00A87158" w:rsidRDefault="00A87158" w:rsidP="00A87158">
      <w:pPr>
        <w:jc w:val="right"/>
        <w:rPr>
          <w:sz w:val="28"/>
          <w:szCs w:val="28"/>
        </w:rPr>
      </w:pPr>
      <w:bookmarkStart w:id="0" w:name="_Hlk201846637"/>
      <w:r w:rsidRPr="00C525F7">
        <w:rPr>
          <w:sz w:val="28"/>
          <w:szCs w:val="28"/>
        </w:rPr>
        <w:t xml:space="preserve">Протокол №1 від </w:t>
      </w:r>
      <w:r>
        <w:rPr>
          <w:sz w:val="28"/>
          <w:szCs w:val="28"/>
        </w:rPr>
        <w:t>3</w:t>
      </w:r>
      <w:r w:rsidR="00E9218D">
        <w:rPr>
          <w:sz w:val="28"/>
          <w:szCs w:val="28"/>
        </w:rPr>
        <w:t>1</w:t>
      </w:r>
      <w:r w:rsidRPr="00C525F7">
        <w:rPr>
          <w:sz w:val="28"/>
          <w:szCs w:val="28"/>
        </w:rPr>
        <w:t xml:space="preserve"> </w:t>
      </w:r>
      <w:r w:rsidR="00E9218D">
        <w:rPr>
          <w:sz w:val="28"/>
          <w:szCs w:val="28"/>
        </w:rPr>
        <w:t>серп</w:t>
      </w:r>
      <w:r w:rsidRPr="00C525F7">
        <w:rPr>
          <w:sz w:val="28"/>
          <w:szCs w:val="28"/>
        </w:rPr>
        <w:t>ня 202</w:t>
      </w:r>
      <w:r w:rsidR="00E9218D">
        <w:rPr>
          <w:sz w:val="28"/>
          <w:szCs w:val="28"/>
        </w:rPr>
        <w:t>6</w:t>
      </w:r>
      <w:r w:rsidRPr="00C525F7">
        <w:rPr>
          <w:sz w:val="28"/>
          <w:szCs w:val="28"/>
        </w:rPr>
        <w:t xml:space="preserve"> р.</w:t>
      </w:r>
    </w:p>
    <w:p w14:paraId="72B6B04E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6596A1F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Введено в дію наказом </w:t>
      </w:r>
      <w:r>
        <w:rPr>
          <w:sz w:val="28"/>
          <w:szCs w:val="28"/>
        </w:rPr>
        <w:t xml:space="preserve"> </w:t>
      </w:r>
    </w:p>
    <w:p w14:paraId="5ED04BBB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№___ від ________________</w:t>
      </w:r>
    </w:p>
    <w:p w14:paraId="77F63E50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Голова Вченої ради</w:t>
      </w:r>
    </w:p>
    <w:p w14:paraId="3CC18D28" w14:textId="77777777" w:rsidR="00A87158" w:rsidRPr="00C525F7" w:rsidRDefault="00A87158" w:rsidP="00A87158">
      <w:pPr>
        <w:jc w:val="right"/>
        <w:rPr>
          <w:sz w:val="28"/>
          <w:szCs w:val="28"/>
        </w:rPr>
      </w:pPr>
      <w:proofErr w:type="spellStart"/>
      <w:r w:rsidRPr="00C525F7">
        <w:rPr>
          <w:sz w:val="28"/>
          <w:szCs w:val="28"/>
        </w:rPr>
        <w:t>Сухомлин</w:t>
      </w:r>
      <w:proofErr w:type="spellEnd"/>
      <w:r w:rsidRPr="00C525F7">
        <w:rPr>
          <w:sz w:val="28"/>
          <w:szCs w:val="28"/>
        </w:rPr>
        <w:t xml:space="preserve"> В.Б.</w:t>
      </w:r>
    </w:p>
    <w:bookmarkEnd w:id="0"/>
    <w:p w14:paraId="68510860" w14:textId="77777777" w:rsidR="00A87158" w:rsidRPr="00C525F7" w:rsidRDefault="00A87158" w:rsidP="00A87158">
      <w:pPr>
        <w:ind w:left="6372"/>
        <w:jc w:val="right"/>
        <w:rPr>
          <w:sz w:val="28"/>
          <w:szCs w:val="28"/>
        </w:rPr>
      </w:pPr>
      <w:r w:rsidRPr="00C525F7">
        <w:rPr>
          <w:sz w:val="28"/>
          <w:szCs w:val="28"/>
        </w:rPr>
        <w:t>____________________</w:t>
      </w:r>
    </w:p>
    <w:p w14:paraId="07BB4AB5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4C06EFE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F0E5DD3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6532751D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BC3D757" w14:textId="77777777" w:rsidR="008563CA" w:rsidRPr="00C73ED8" w:rsidRDefault="008563CA" w:rsidP="008563CA">
      <w:pPr>
        <w:jc w:val="right"/>
        <w:rPr>
          <w:sz w:val="28"/>
          <w:szCs w:val="28"/>
          <w:lang w:val="ru-RU"/>
        </w:rPr>
      </w:pPr>
    </w:p>
    <w:p w14:paraId="0328FD79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5690CEC4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0C591DCF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C73ED8">
        <w:rPr>
          <w:b/>
          <w:sz w:val="40"/>
          <w:szCs w:val="40"/>
        </w:rPr>
        <w:t>ОСВІТНЬО-ПРОФЕСІЙНА ПРОГРАМА</w:t>
      </w:r>
    </w:p>
    <w:p w14:paraId="51D94831" w14:textId="77777777" w:rsidR="008563CA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</w:p>
    <w:p w14:paraId="17B37045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36"/>
          <w:szCs w:val="36"/>
          <w:lang w:val="ru-RU"/>
        </w:rPr>
      </w:pPr>
      <w:r w:rsidRPr="00C73ED8">
        <w:rPr>
          <w:b/>
          <w:sz w:val="36"/>
          <w:szCs w:val="36"/>
          <w:lang w:val="ru-RU"/>
        </w:rPr>
        <w:t>«ПРАВО»</w:t>
      </w:r>
    </w:p>
    <w:p w14:paraId="59E6D331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740EDA0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4677"/>
        <w:gridCol w:w="108"/>
        <w:gridCol w:w="4677"/>
        <w:gridCol w:w="109"/>
      </w:tblGrid>
      <w:tr w:rsidR="008563CA" w:rsidRPr="00980674" w14:paraId="7E554F93" w14:textId="77777777" w:rsidTr="00A0141B">
        <w:trPr>
          <w:gridBefore w:val="1"/>
          <w:wBefore w:w="108" w:type="dxa"/>
          <w:trHeight w:val="233"/>
        </w:trPr>
        <w:tc>
          <w:tcPr>
            <w:tcW w:w="4785" w:type="dxa"/>
            <w:gridSpan w:val="2"/>
          </w:tcPr>
          <w:p w14:paraId="60E8B90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  <w:gridSpan w:val="2"/>
          </w:tcPr>
          <w:p w14:paraId="5B0F8B0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Друг</w:t>
            </w:r>
            <w:r w:rsidR="008563CA" w:rsidRPr="00980674">
              <w:rPr>
                <w:rFonts w:eastAsia="Calibri"/>
                <w:sz w:val="28"/>
                <w:szCs w:val="28"/>
              </w:rPr>
              <w:t>ий (</w:t>
            </w:r>
            <w:r>
              <w:rPr>
                <w:rFonts w:eastAsia="Calibri"/>
                <w:sz w:val="28"/>
                <w:szCs w:val="28"/>
              </w:rPr>
              <w:t>Магісте</w:t>
            </w:r>
            <w:r w:rsidR="008563CA" w:rsidRPr="00980674">
              <w:rPr>
                <w:rFonts w:eastAsia="Calibri"/>
                <w:sz w:val="28"/>
                <w:szCs w:val="28"/>
              </w:rPr>
              <w:t>рський) рівень</w:t>
            </w:r>
          </w:p>
        </w:tc>
      </w:tr>
      <w:tr w:rsidR="008563CA" w:rsidRPr="00980674" w14:paraId="6D167B61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29DAB7E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Ступінь вищої освіти</w:t>
            </w:r>
          </w:p>
        </w:tc>
        <w:tc>
          <w:tcPr>
            <w:tcW w:w="4786" w:type="dxa"/>
            <w:gridSpan w:val="2"/>
          </w:tcPr>
          <w:p w14:paraId="46CE22B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>р</w:t>
            </w:r>
          </w:p>
        </w:tc>
      </w:tr>
      <w:tr w:rsidR="008563CA" w:rsidRPr="00980674" w14:paraId="4680D91C" w14:textId="77777777" w:rsidTr="00A0141B">
        <w:trPr>
          <w:gridBefore w:val="1"/>
          <w:wBefore w:w="108" w:type="dxa"/>
          <w:trHeight w:val="326"/>
        </w:trPr>
        <w:tc>
          <w:tcPr>
            <w:tcW w:w="4785" w:type="dxa"/>
            <w:gridSpan w:val="2"/>
          </w:tcPr>
          <w:p w14:paraId="12881B39" w14:textId="77777777" w:rsidR="008563CA" w:rsidRPr="00980674" w:rsidRDefault="008563CA" w:rsidP="00A0141B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 xml:space="preserve">Галузь знань </w:t>
            </w:r>
          </w:p>
        </w:tc>
        <w:tc>
          <w:tcPr>
            <w:tcW w:w="4786" w:type="dxa"/>
            <w:gridSpan w:val="2"/>
          </w:tcPr>
          <w:p w14:paraId="0A890B3D" w14:textId="5571E42D" w:rsidR="008563CA" w:rsidRPr="00CF26FD" w:rsidRDefault="00CF26FD" w:rsidP="00A0141B">
            <w:pPr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CF26FD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CF26FD">
              <w:rPr>
                <w:rFonts w:eastAsia="Calibri"/>
                <w:sz w:val="28"/>
                <w:szCs w:val="28"/>
              </w:rPr>
              <w:t>Бізнес, адміністрування та право</w:t>
            </w:r>
          </w:p>
        </w:tc>
      </w:tr>
      <w:tr w:rsidR="008563CA" w:rsidRPr="00980674" w14:paraId="57901B79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5815D89E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4786" w:type="dxa"/>
            <w:gridSpan w:val="2"/>
          </w:tcPr>
          <w:p w14:paraId="5924103F" w14:textId="3EC04E2C" w:rsidR="008563CA" w:rsidRPr="00980674" w:rsidRDefault="00CF26FD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 xml:space="preserve">D 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8 </w:t>
            </w:r>
            <w:r>
              <w:rPr>
                <w:rFonts w:eastAsia="Calibri"/>
                <w:sz w:val="28"/>
                <w:szCs w:val="28"/>
              </w:rPr>
              <w:t>Право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8563CA" w:rsidRPr="00980674" w14:paraId="01283344" w14:textId="77777777" w:rsidTr="00A0141B">
        <w:trPr>
          <w:gridBefore w:val="1"/>
          <w:wBefore w:w="108" w:type="dxa"/>
        </w:trPr>
        <w:tc>
          <w:tcPr>
            <w:tcW w:w="4785" w:type="dxa"/>
            <w:gridSpan w:val="2"/>
          </w:tcPr>
          <w:p w14:paraId="4E7AE1F3" w14:textId="77777777" w:rsidR="008563CA" w:rsidRPr="00980674" w:rsidRDefault="008563CA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4786" w:type="dxa"/>
            <w:gridSpan w:val="2"/>
          </w:tcPr>
          <w:p w14:paraId="5B3AFDD1" w14:textId="77777777" w:rsidR="008563CA" w:rsidRPr="00980674" w:rsidRDefault="00F569C5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р </w:t>
            </w:r>
            <w:r w:rsidR="008563CA" w:rsidRPr="00980674">
              <w:rPr>
                <w:rFonts w:eastAsia="Calibri"/>
                <w:sz w:val="28"/>
                <w:szCs w:val="28"/>
                <w:lang w:val="ru-RU"/>
              </w:rPr>
              <w:t>права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A0141B" w:rsidRPr="00843BC4" w14:paraId="0B8AD23D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0152DAAC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Обсяг програми</w:t>
            </w:r>
          </w:p>
        </w:tc>
        <w:tc>
          <w:tcPr>
            <w:tcW w:w="4785" w:type="dxa"/>
            <w:gridSpan w:val="2"/>
          </w:tcPr>
          <w:p w14:paraId="629BBC11" w14:textId="7625FDC3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 кредитів ЄКТС</w:t>
            </w:r>
          </w:p>
        </w:tc>
      </w:tr>
      <w:tr w:rsidR="00A0141B" w:rsidRPr="00843BC4" w14:paraId="1774EFBC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67B028FA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Термін навчання</w:t>
            </w:r>
          </w:p>
        </w:tc>
        <w:tc>
          <w:tcPr>
            <w:tcW w:w="4785" w:type="dxa"/>
            <w:gridSpan w:val="2"/>
          </w:tcPr>
          <w:p w14:paraId="6C20EF36" w14:textId="25F707C4" w:rsidR="00A0141B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 рік і 6 місяців</w:t>
            </w:r>
          </w:p>
          <w:p w14:paraId="4685D624" w14:textId="77777777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</w:p>
        </w:tc>
      </w:tr>
    </w:tbl>
    <w:p w14:paraId="7C1DABCD" w14:textId="77777777" w:rsidR="00A0141B" w:rsidRDefault="00A0141B" w:rsidP="00A0141B">
      <w:pPr>
        <w:rPr>
          <w:iCs/>
        </w:rPr>
      </w:pPr>
    </w:p>
    <w:p w14:paraId="1954D3A2" w14:textId="77777777" w:rsidR="00A0141B" w:rsidRDefault="00A0141B" w:rsidP="00A0141B">
      <w:pPr>
        <w:rPr>
          <w:iCs/>
        </w:rPr>
      </w:pPr>
    </w:p>
    <w:p w14:paraId="6647A093" w14:textId="77777777" w:rsidR="00A0141B" w:rsidRDefault="00A0141B" w:rsidP="00A0141B">
      <w:pPr>
        <w:rPr>
          <w:iCs/>
        </w:rPr>
      </w:pPr>
    </w:p>
    <w:p w14:paraId="7E43603C" w14:textId="77777777" w:rsidR="008563CA" w:rsidRDefault="008563CA" w:rsidP="008563CA">
      <w:pPr>
        <w:rPr>
          <w:sz w:val="28"/>
          <w:szCs w:val="28"/>
        </w:rPr>
      </w:pPr>
    </w:p>
    <w:p w14:paraId="6DD73F61" w14:textId="77777777" w:rsidR="00D34CC1" w:rsidRPr="00C73ED8" w:rsidRDefault="00D34CC1" w:rsidP="008563CA">
      <w:pPr>
        <w:rPr>
          <w:i/>
          <w:sz w:val="28"/>
          <w:szCs w:val="28"/>
        </w:rPr>
      </w:pPr>
    </w:p>
    <w:p w14:paraId="380E517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1859320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7CD4649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0A24295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30E2106A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63682CA0" w14:textId="18E5DF2F" w:rsidR="008563CA" w:rsidRPr="00C73ED8" w:rsidRDefault="00F569C5" w:rsidP="008563CA">
      <w:pPr>
        <w:jc w:val="center"/>
        <w:rPr>
          <w:sz w:val="28"/>
          <w:szCs w:val="28"/>
        </w:rPr>
      </w:pPr>
      <w:r>
        <w:rPr>
          <w:sz w:val="28"/>
          <w:szCs w:val="28"/>
        </w:rPr>
        <w:t>КИЇВ – 202</w:t>
      </w:r>
      <w:r w:rsidR="00190D08">
        <w:rPr>
          <w:sz w:val="28"/>
          <w:szCs w:val="28"/>
        </w:rPr>
        <w:t>6</w:t>
      </w:r>
    </w:p>
    <w:p w14:paraId="2E84D7C2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  <w:r w:rsidRPr="00380333">
        <w:rPr>
          <w:sz w:val="28"/>
          <w:szCs w:val="28"/>
          <w:lang w:val="ru-RU"/>
        </w:rPr>
        <w:br w:type="page"/>
      </w:r>
    </w:p>
    <w:p w14:paraId="54D3D883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lastRenderedPageBreak/>
        <w:t>ЛИСТ ПОГОДЖЕННЯ</w:t>
      </w:r>
    </w:p>
    <w:p w14:paraId="5E25F6B9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t>до освітньо-професійної програми</w:t>
      </w:r>
    </w:p>
    <w:p w14:paraId="71770EF1" w14:textId="77777777" w:rsidR="008563CA" w:rsidRPr="0055034C" w:rsidRDefault="008563CA" w:rsidP="008563CA">
      <w:pPr>
        <w:jc w:val="center"/>
        <w:rPr>
          <w:b/>
          <w:sz w:val="28"/>
          <w:szCs w:val="28"/>
        </w:rPr>
      </w:pPr>
    </w:p>
    <w:p w14:paraId="7F85176D" w14:textId="77777777" w:rsidR="008563CA" w:rsidRPr="0055034C" w:rsidRDefault="008563CA" w:rsidP="008563CA">
      <w:pPr>
        <w:rPr>
          <w:sz w:val="28"/>
          <w:szCs w:val="28"/>
        </w:rPr>
      </w:pPr>
    </w:p>
    <w:p w14:paraId="2FE0B5BF" w14:textId="6F5F034E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Проректор з </w:t>
      </w:r>
      <w:r w:rsidR="00BD5DB7" w:rsidRPr="0055034C">
        <w:rPr>
          <w:sz w:val="28"/>
          <w:szCs w:val="28"/>
        </w:rPr>
        <w:t>навчально</w:t>
      </w:r>
      <w:r w:rsidRPr="0055034C">
        <w:rPr>
          <w:sz w:val="28"/>
          <w:szCs w:val="28"/>
        </w:rPr>
        <w:t xml:space="preserve">-педагогічної роботи        ___________ </w:t>
      </w:r>
      <w:proofErr w:type="spellStart"/>
      <w:r w:rsidR="00167962" w:rsidRPr="0055034C">
        <w:rPr>
          <w:sz w:val="28"/>
          <w:szCs w:val="28"/>
        </w:rPr>
        <w:t>І.С.Чорнодід</w:t>
      </w:r>
      <w:proofErr w:type="spellEnd"/>
      <w:r w:rsidR="00167962" w:rsidRPr="0055034C">
        <w:rPr>
          <w:sz w:val="28"/>
          <w:szCs w:val="28"/>
        </w:rPr>
        <w:t xml:space="preserve"> </w:t>
      </w:r>
    </w:p>
    <w:p w14:paraId="5AA931AF" w14:textId="5F95E154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E9218D">
        <w:rPr>
          <w:sz w:val="28"/>
          <w:szCs w:val="28"/>
        </w:rPr>
        <w:t>6</w:t>
      </w:r>
      <w:r w:rsidRPr="0055034C">
        <w:rPr>
          <w:sz w:val="28"/>
          <w:szCs w:val="28"/>
        </w:rPr>
        <w:t xml:space="preserve"> р. </w:t>
      </w:r>
    </w:p>
    <w:p w14:paraId="27E3E37D" w14:textId="77777777" w:rsidR="008563CA" w:rsidRPr="0055034C" w:rsidRDefault="008563CA" w:rsidP="008563CA">
      <w:pPr>
        <w:rPr>
          <w:sz w:val="28"/>
          <w:szCs w:val="28"/>
        </w:rPr>
      </w:pPr>
    </w:p>
    <w:p w14:paraId="6C9AEEE0" w14:textId="77777777" w:rsidR="00F569C5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Декан юридичного факультету</w:t>
      </w:r>
      <w:r w:rsidR="00F569C5" w:rsidRPr="0055034C">
        <w:rPr>
          <w:sz w:val="28"/>
          <w:szCs w:val="28"/>
        </w:rPr>
        <w:t>,</w:t>
      </w:r>
    </w:p>
    <w:p w14:paraId="0ECAF79F" w14:textId="4B6A15DF" w:rsidR="008563CA" w:rsidRPr="0055034C" w:rsidRDefault="00544CA0" w:rsidP="00544CA0">
      <w:pPr>
        <w:rPr>
          <w:sz w:val="28"/>
          <w:szCs w:val="28"/>
          <w:lang w:val="ru-RU"/>
        </w:rPr>
      </w:pPr>
      <w:r w:rsidRPr="0055034C">
        <w:rPr>
          <w:sz w:val="28"/>
          <w:szCs w:val="28"/>
        </w:rPr>
        <w:t>«___»___________ 202</w:t>
      </w:r>
      <w:r>
        <w:rPr>
          <w:sz w:val="28"/>
          <w:szCs w:val="28"/>
        </w:rPr>
        <w:t>6</w:t>
      </w:r>
      <w:r w:rsidRPr="0055034C">
        <w:rPr>
          <w:sz w:val="28"/>
          <w:szCs w:val="28"/>
        </w:rPr>
        <w:t xml:space="preserve"> р. </w:t>
      </w:r>
      <w:r w:rsidR="008563CA" w:rsidRPr="0055034C">
        <w:rPr>
          <w:sz w:val="28"/>
          <w:szCs w:val="28"/>
        </w:rPr>
        <w:t xml:space="preserve"> </w:t>
      </w:r>
      <w:r w:rsidR="00F569C5" w:rsidRPr="0055034C">
        <w:rPr>
          <w:sz w:val="28"/>
          <w:szCs w:val="28"/>
        </w:rPr>
        <w:t xml:space="preserve">                                    </w:t>
      </w:r>
      <w:r w:rsidR="008563CA" w:rsidRPr="0055034C">
        <w:rPr>
          <w:sz w:val="28"/>
          <w:szCs w:val="28"/>
        </w:rPr>
        <w:t xml:space="preserve">___________ </w:t>
      </w:r>
      <w:proofErr w:type="spellStart"/>
      <w:r w:rsidR="008563CA" w:rsidRPr="0055034C">
        <w:rPr>
          <w:sz w:val="28"/>
          <w:szCs w:val="28"/>
          <w:lang w:val="ru-RU"/>
        </w:rPr>
        <w:t>Я.В.Журавель</w:t>
      </w:r>
      <w:proofErr w:type="spellEnd"/>
    </w:p>
    <w:p w14:paraId="42E5BE03" w14:textId="77777777" w:rsidR="00456955" w:rsidRPr="0055034C" w:rsidRDefault="00456955" w:rsidP="00456955">
      <w:pPr>
        <w:rPr>
          <w:sz w:val="28"/>
          <w:szCs w:val="28"/>
        </w:rPr>
      </w:pPr>
    </w:p>
    <w:p w14:paraId="70EC5C6B" w14:textId="16151C27" w:rsidR="00456955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Гарант освітньої програми                                        </w:t>
      </w:r>
    </w:p>
    <w:p w14:paraId="22B1691C" w14:textId="7A2F057D" w:rsidR="008563CA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 «___»___________202</w:t>
      </w:r>
      <w:r w:rsidR="00E9218D">
        <w:rPr>
          <w:sz w:val="28"/>
          <w:szCs w:val="28"/>
        </w:rPr>
        <w:t>6</w:t>
      </w:r>
      <w:r w:rsidRPr="0055034C">
        <w:rPr>
          <w:sz w:val="28"/>
          <w:szCs w:val="28"/>
        </w:rPr>
        <w:t xml:space="preserve"> р. </w:t>
      </w:r>
      <w:r w:rsidR="004354F3" w:rsidRPr="0055034C">
        <w:rPr>
          <w:sz w:val="28"/>
          <w:szCs w:val="28"/>
        </w:rPr>
        <w:t xml:space="preserve">    </w:t>
      </w:r>
      <w:r w:rsidR="002C2A74" w:rsidRPr="0055034C">
        <w:rPr>
          <w:sz w:val="28"/>
          <w:szCs w:val="28"/>
        </w:rPr>
        <w:t xml:space="preserve">                                 </w:t>
      </w:r>
      <w:r w:rsidRPr="0055034C">
        <w:rPr>
          <w:sz w:val="28"/>
          <w:szCs w:val="28"/>
        </w:rPr>
        <w:t xml:space="preserve">___________ </w:t>
      </w:r>
      <w:proofErr w:type="spellStart"/>
      <w:r w:rsidR="00E9218D">
        <w:rPr>
          <w:sz w:val="28"/>
          <w:szCs w:val="28"/>
        </w:rPr>
        <w:t>С.А.Потапенко</w:t>
      </w:r>
      <w:proofErr w:type="spellEnd"/>
    </w:p>
    <w:p w14:paraId="0BAF14EB" w14:textId="77777777" w:rsidR="0055034C" w:rsidRPr="0055034C" w:rsidRDefault="0055034C" w:rsidP="00456955">
      <w:pPr>
        <w:rPr>
          <w:sz w:val="28"/>
          <w:szCs w:val="28"/>
        </w:rPr>
      </w:pPr>
    </w:p>
    <w:p w14:paraId="2728400B" w14:textId="747C4DE5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Голова студентської ради юридичного факультету</w:t>
      </w:r>
    </w:p>
    <w:p w14:paraId="61C57397" w14:textId="44B60061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«___»___________202</w:t>
      </w:r>
      <w:r w:rsidR="00E9218D">
        <w:rPr>
          <w:sz w:val="28"/>
          <w:szCs w:val="28"/>
        </w:rPr>
        <w:t>6</w:t>
      </w:r>
      <w:r w:rsidRPr="0055034C">
        <w:rPr>
          <w:sz w:val="28"/>
          <w:szCs w:val="28"/>
        </w:rPr>
        <w:t xml:space="preserve"> р.                                      ___________ </w:t>
      </w:r>
      <w:proofErr w:type="spellStart"/>
      <w:r w:rsidRPr="0055034C">
        <w:rPr>
          <w:sz w:val="28"/>
          <w:szCs w:val="28"/>
        </w:rPr>
        <w:t>О.В.Костюченко</w:t>
      </w:r>
      <w:proofErr w:type="spellEnd"/>
    </w:p>
    <w:p w14:paraId="72DC88E1" w14:textId="77777777" w:rsidR="0055034C" w:rsidRPr="00380333" w:rsidRDefault="0055034C" w:rsidP="00456955">
      <w:pPr>
        <w:rPr>
          <w:sz w:val="28"/>
          <w:szCs w:val="28"/>
        </w:rPr>
      </w:pPr>
    </w:p>
    <w:p w14:paraId="0B1A1A16" w14:textId="77777777" w:rsidR="008563CA" w:rsidRPr="000A2342" w:rsidRDefault="008563CA" w:rsidP="008563CA">
      <w:pPr>
        <w:rPr>
          <w:sz w:val="28"/>
          <w:szCs w:val="28"/>
        </w:rPr>
      </w:pPr>
      <w:r w:rsidRPr="000A2342">
        <w:rPr>
          <w:sz w:val="28"/>
          <w:szCs w:val="28"/>
        </w:rPr>
        <w:br w:type="page"/>
      </w:r>
    </w:p>
    <w:p w14:paraId="03677957" w14:textId="77777777" w:rsidR="008563CA" w:rsidRDefault="008563CA" w:rsidP="008563CA">
      <w:pPr>
        <w:jc w:val="center"/>
        <w:rPr>
          <w:rStyle w:val="11pt0pt"/>
          <w:rFonts w:eastAsia="Courier New"/>
        </w:rPr>
      </w:pPr>
    </w:p>
    <w:p w14:paraId="33A6ACB0" w14:textId="675F9128" w:rsidR="008563CA" w:rsidRDefault="008563CA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  <w:r w:rsidRPr="00FA799C">
        <w:rPr>
          <w:rStyle w:val="11pt0pt"/>
          <w:rFonts w:eastAsia="Courier New"/>
          <w:sz w:val="28"/>
          <w:szCs w:val="28"/>
        </w:rPr>
        <w:t>ПЕРЕДМОВА</w:t>
      </w:r>
    </w:p>
    <w:p w14:paraId="58508D03" w14:textId="77777777" w:rsidR="00FA799C" w:rsidRPr="00FA799C" w:rsidRDefault="00FA799C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</w:p>
    <w:p w14:paraId="1246A217" w14:textId="0A4156A5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 xml:space="preserve">Освітня програма другого (магістерського) рівня за спеціальністю </w:t>
      </w:r>
      <w:r w:rsidRPr="00FA799C">
        <w:rPr>
          <w:rFonts w:eastAsia="Calibri"/>
          <w:sz w:val="28"/>
          <w:szCs w:val="28"/>
          <w:lang w:val="en-US"/>
        </w:rPr>
        <w:t>D</w:t>
      </w:r>
      <w:r w:rsidRPr="00FA799C">
        <w:rPr>
          <w:rFonts w:eastAsia="Calibri"/>
          <w:sz w:val="28"/>
          <w:szCs w:val="28"/>
        </w:rPr>
        <w:t xml:space="preserve"> 8 Право </w:t>
      </w:r>
      <w:r w:rsidRPr="00FA799C">
        <w:rPr>
          <w:sz w:val="28"/>
          <w:szCs w:val="28"/>
        </w:rPr>
        <w:t>в Академії праці, соціальних відносин і туризму спрямована на підготовку висококваліфікованих фахівців-правників, здатних діяти в умовах трансформації правової системи України, посилення євроінтеграційних процесів та зростаючого значення принципів верховенства права, прав людини й соціальної справедливості.</w:t>
      </w:r>
    </w:p>
    <w:p w14:paraId="3AC511AA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Програма побудована з урахуванням потреб сучасного ринку праці, запитів суспільства та викликів, які постають перед національною правовою системою. Особливий акцент зроблено на розвитку аналітичного мислення, здатності до практичного застосування права, правотворчості та правозастосування в умовах демократичної держави та відкритого суспільства.</w:t>
      </w:r>
    </w:p>
    <w:p w14:paraId="35438146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Академія праці, соціальних відносин і туризму традиційно поєднує глибокі теоретичні засади з практичною спрямованістю підготовки, що забезпечує випускникам конкурентоспроможність, професійну мобільність і готовність до викликів у сфері правового регулювання праці, соціального захисту, корпоративного управління, публічного адміністрування та міжнародного права.</w:t>
      </w:r>
    </w:p>
    <w:p w14:paraId="79C31E16" w14:textId="77777777" w:rsidR="00FA799C" w:rsidRPr="00FA799C" w:rsidRDefault="00FA799C" w:rsidP="00FA799C">
      <w:pPr>
        <w:pStyle w:val="af1"/>
        <w:ind w:firstLine="709"/>
        <w:jc w:val="both"/>
        <w:rPr>
          <w:color w:val="auto"/>
          <w:sz w:val="28"/>
          <w:szCs w:val="28"/>
        </w:rPr>
      </w:pPr>
      <w:r w:rsidRPr="00FA799C">
        <w:rPr>
          <w:sz w:val="28"/>
          <w:szCs w:val="28"/>
        </w:rPr>
        <w:t xml:space="preserve">Програма відповідає стандартам вищої освіти України та європейським підходам до підготовки магістрів права, відкриваючи перспективи для подальшої наукової діяльності, викладацької роботи або успішної юридичної практики в національних та </w:t>
      </w:r>
      <w:r w:rsidRPr="00FA799C">
        <w:rPr>
          <w:color w:val="auto"/>
          <w:sz w:val="28"/>
          <w:szCs w:val="28"/>
        </w:rPr>
        <w:t>міжнародних структурах.</w:t>
      </w:r>
    </w:p>
    <w:p w14:paraId="1788447E" w14:textId="77777777" w:rsidR="00FA799C" w:rsidRPr="00FA799C" w:rsidRDefault="00FA799C" w:rsidP="00FA799C">
      <w:pPr>
        <w:ind w:firstLine="709"/>
        <w:jc w:val="both"/>
        <w:rPr>
          <w:rStyle w:val="11pt0pt"/>
          <w:rFonts w:eastAsia="Courier New"/>
          <w:b w:val="0"/>
          <w:color w:val="auto"/>
          <w:sz w:val="28"/>
          <w:szCs w:val="28"/>
        </w:rPr>
      </w:pPr>
    </w:p>
    <w:p w14:paraId="1DE12589" w14:textId="77777777" w:rsidR="00FA799C" w:rsidRPr="00FA799C" w:rsidRDefault="00FA799C" w:rsidP="00FA799C">
      <w:pPr>
        <w:pStyle w:val="a4"/>
        <w:tabs>
          <w:tab w:val="left" w:pos="18003"/>
        </w:tabs>
        <w:ind w:firstLine="709"/>
        <w:jc w:val="both"/>
      </w:pPr>
      <w:r w:rsidRPr="00FA799C">
        <w:rPr>
          <w:rFonts w:eastAsia="Arial"/>
        </w:rPr>
        <w:t>Освітньо-професійна програма розроблена робочою групою АПСВТ у такому складі:</w:t>
      </w:r>
    </w:p>
    <w:p w14:paraId="6169C844" w14:textId="77777777" w:rsidR="00FA799C" w:rsidRPr="00FA799C" w:rsidRDefault="00FA799C" w:rsidP="00FA799C">
      <w:pPr>
        <w:pStyle w:val="a4"/>
        <w:ind w:firstLine="709"/>
        <w:jc w:val="both"/>
        <w:rPr>
          <w:rFonts w:eastAsia="Arial"/>
        </w:rPr>
      </w:pPr>
    </w:p>
    <w:p w14:paraId="0C2908D3" w14:textId="2C3493DE" w:rsidR="00037F90" w:rsidRPr="00FA799C" w:rsidRDefault="00FA799C" w:rsidP="00037F90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Гарант освітньої програми – </w:t>
      </w:r>
      <w:r w:rsidR="00037F90">
        <w:rPr>
          <w:rStyle w:val="11pt0pt"/>
          <w:rFonts w:eastAsia="Courier New"/>
          <w:b w:val="0"/>
          <w:color w:val="auto"/>
          <w:sz w:val="28"/>
          <w:szCs w:val="28"/>
        </w:rPr>
        <w:t>д</w:t>
      </w:r>
      <w:r w:rsidR="00037F90"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оцент кафедри цивільного, господарського та трудового права, </w:t>
      </w:r>
      <w:r w:rsidR="00037F90">
        <w:rPr>
          <w:rStyle w:val="11pt0pt"/>
          <w:rFonts w:eastAsia="Courier New"/>
          <w:b w:val="0"/>
          <w:color w:val="auto"/>
          <w:sz w:val="28"/>
          <w:szCs w:val="28"/>
        </w:rPr>
        <w:t>доктор філософії в галузі права</w:t>
      </w:r>
      <w:r w:rsidR="00037F90"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 Потапенко С.А.</w:t>
      </w:r>
    </w:p>
    <w:p w14:paraId="3234CE31" w14:textId="2285E050" w:rsidR="00FA799C" w:rsidRPr="00FA799C" w:rsidRDefault="001510CB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>
        <w:rPr>
          <w:rStyle w:val="11pt0pt"/>
          <w:rFonts w:eastAsia="Courier New"/>
          <w:b w:val="0"/>
          <w:bCs w:val="0"/>
          <w:color w:val="auto"/>
          <w:sz w:val="28"/>
          <w:szCs w:val="28"/>
        </w:rPr>
        <w:t>Декан юридичного факультету</w:t>
      </w:r>
      <w:r w:rsidR="00541879">
        <w:rPr>
          <w:rStyle w:val="11pt0pt"/>
          <w:rFonts w:eastAsia="Courier New"/>
          <w:b w:val="0"/>
          <w:bCs w:val="0"/>
          <w:color w:val="auto"/>
          <w:sz w:val="28"/>
          <w:szCs w:val="28"/>
        </w:rPr>
        <w:t xml:space="preserve">, </w:t>
      </w:r>
      <w:proofErr w:type="spellStart"/>
      <w:r w:rsidR="00541879" w:rsidRPr="00FA799C">
        <w:rPr>
          <w:rStyle w:val="11pt0pt"/>
          <w:rFonts w:eastAsia="Courier New"/>
          <w:b w:val="0"/>
          <w:color w:val="auto"/>
          <w:sz w:val="28"/>
          <w:szCs w:val="28"/>
        </w:rPr>
        <w:t>д.ю.н</w:t>
      </w:r>
      <w:proofErr w:type="spellEnd"/>
      <w:r w:rsidR="00541879" w:rsidRPr="00FA799C">
        <w:rPr>
          <w:rStyle w:val="11pt0pt"/>
          <w:rFonts w:eastAsia="Courier New"/>
          <w:b w:val="0"/>
          <w:color w:val="auto"/>
          <w:sz w:val="28"/>
          <w:szCs w:val="28"/>
        </w:rPr>
        <w:t>., проф.</w:t>
      </w:r>
      <w:r w:rsidR="00541879">
        <w:rPr>
          <w:rStyle w:val="11pt0pt"/>
          <w:rFonts w:eastAsia="Courier New"/>
          <w:b w:val="0"/>
          <w:color w:val="auto"/>
          <w:sz w:val="28"/>
          <w:szCs w:val="28"/>
        </w:rPr>
        <w:t xml:space="preserve"> Журавель Я.В.</w:t>
      </w:r>
    </w:p>
    <w:p w14:paraId="5CA02650" w14:textId="77777777" w:rsidR="00541879" w:rsidRPr="00FA799C" w:rsidRDefault="00541879" w:rsidP="00541879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 кафедри</w:t>
      </w:r>
      <w:r w:rsidRPr="00C071C7"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цивільного, господарського та трудового права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proofErr w:type="spellStart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д.ю.н</w:t>
      </w:r>
      <w:proofErr w:type="spellEnd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., проф. </w:t>
      </w:r>
      <w:proofErr w:type="spellStart"/>
      <w:r>
        <w:rPr>
          <w:rStyle w:val="11pt0pt"/>
          <w:rFonts w:eastAsia="Courier New"/>
          <w:b w:val="0"/>
          <w:color w:val="auto"/>
          <w:sz w:val="28"/>
          <w:szCs w:val="28"/>
        </w:rPr>
        <w:t>Бонтлаб</w:t>
      </w:r>
      <w:proofErr w:type="spellEnd"/>
      <w:r>
        <w:rPr>
          <w:rStyle w:val="11pt0pt"/>
          <w:rFonts w:eastAsia="Courier New"/>
          <w:b w:val="0"/>
          <w:color w:val="auto"/>
          <w:sz w:val="28"/>
          <w:szCs w:val="28"/>
        </w:rPr>
        <w:t xml:space="preserve"> В.В.</w:t>
      </w:r>
    </w:p>
    <w:p w14:paraId="0938FCAB" w14:textId="6874E7C6" w:rsidR="00FA799C" w:rsidRPr="00C071C7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Завідувач кафедри кримінального права, процесу та криміналістики, </w:t>
      </w:r>
      <w:proofErr w:type="spellStart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к.ю.н</w:t>
      </w:r>
      <w:proofErr w:type="spellEnd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., доц. </w:t>
      </w:r>
      <w:proofErr w:type="spellStart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Завидняк</w:t>
      </w:r>
      <w:proofErr w:type="spellEnd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 І.О.</w:t>
      </w:r>
    </w:p>
    <w:p w14:paraId="6A41EB22" w14:textId="77777777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Професор кафедри кримінального права, процесу та криміналістики, </w:t>
      </w:r>
      <w:proofErr w:type="spellStart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д.ю.н</w:t>
      </w:r>
      <w:proofErr w:type="spellEnd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., проф. </w:t>
      </w:r>
      <w:proofErr w:type="spellStart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Ліпкан</w:t>
      </w:r>
      <w:proofErr w:type="spellEnd"/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 В.А.</w:t>
      </w:r>
    </w:p>
    <w:p w14:paraId="0C23C42B" w14:textId="77777777" w:rsidR="00FA799C" w:rsidRPr="00FA799C" w:rsidRDefault="00FA799C" w:rsidP="00FA799C">
      <w:pPr>
        <w:tabs>
          <w:tab w:val="left" w:pos="851"/>
        </w:tabs>
        <w:ind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</w:p>
    <w:p w14:paraId="532960E3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FA799C">
        <w:rPr>
          <w:rFonts w:eastAsia="Calibri"/>
          <w:sz w:val="28"/>
          <w:szCs w:val="28"/>
        </w:rPr>
        <w:t xml:space="preserve">Рецензії-відгуки науковців та зовнішніх </w:t>
      </w:r>
      <w:proofErr w:type="spellStart"/>
      <w:r w:rsidRPr="00FA799C">
        <w:rPr>
          <w:rFonts w:eastAsia="Calibri"/>
          <w:sz w:val="28"/>
          <w:szCs w:val="28"/>
        </w:rPr>
        <w:t>стейкхолдерів</w:t>
      </w:r>
      <w:proofErr w:type="spellEnd"/>
      <w:r w:rsidRPr="00FA799C">
        <w:rPr>
          <w:rFonts w:eastAsia="Calibri"/>
          <w:sz w:val="28"/>
          <w:szCs w:val="28"/>
        </w:rPr>
        <w:t xml:space="preserve"> (представники роботодавців та студентського  самоврядування):</w:t>
      </w:r>
    </w:p>
    <w:p w14:paraId="7576D84D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6B54FB21" w14:textId="28BB737C" w:rsidR="00FA799C" w:rsidRPr="00FA799C" w:rsidRDefault="00876BE8" w:rsidP="00FA799C">
      <w:pPr>
        <w:pStyle w:val="a6"/>
        <w:numPr>
          <w:ilvl w:val="0"/>
          <w:numId w:val="37"/>
        </w:numPr>
        <w:tabs>
          <w:tab w:val="left" w:pos="851"/>
        </w:tabs>
        <w:autoSpaceDE/>
        <w:autoSpaceDN/>
        <w:ind w:left="0" w:right="0" w:firstLine="709"/>
        <w:contextualSpacing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>
        <w:rPr>
          <w:rStyle w:val="11pt0pt"/>
          <w:rFonts w:eastAsia="Courier New"/>
          <w:b w:val="0"/>
          <w:color w:val="auto"/>
          <w:sz w:val="28"/>
          <w:szCs w:val="28"/>
        </w:rPr>
        <w:t xml:space="preserve">Голова студентської ради юридичного факультету </w:t>
      </w:r>
      <w:proofErr w:type="spellStart"/>
      <w:r>
        <w:rPr>
          <w:rStyle w:val="11pt0pt"/>
          <w:rFonts w:eastAsia="Courier New"/>
          <w:b w:val="0"/>
          <w:color w:val="auto"/>
          <w:sz w:val="28"/>
          <w:szCs w:val="28"/>
        </w:rPr>
        <w:t>О</w:t>
      </w:r>
      <w:r w:rsidR="00427D6A">
        <w:rPr>
          <w:rStyle w:val="11pt0pt"/>
          <w:rFonts w:eastAsia="Courier New"/>
          <w:b w:val="0"/>
          <w:color w:val="auto"/>
          <w:sz w:val="28"/>
          <w:szCs w:val="28"/>
        </w:rPr>
        <w:t>.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>Костюченко</w:t>
      </w:r>
      <w:proofErr w:type="spellEnd"/>
      <w:r w:rsidR="00285FF0">
        <w:rPr>
          <w:rStyle w:val="11pt0pt"/>
          <w:rFonts w:eastAsia="Courier New"/>
          <w:b w:val="0"/>
          <w:color w:val="auto"/>
          <w:sz w:val="28"/>
          <w:szCs w:val="28"/>
        </w:rPr>
        <w:t>.</w:t>
      </w:r>
    </w:p>
    <w:p w14:paraId="36331641" w14:textId="1F480383" w:rsidR="00FA799C" w:rsidRPr="00FA799C" w:rsidRDefault="00FA799C" w:rsidP="00FA799C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Директор ТОВ «Юридичне бюро «Феміда Лайн» </w:t>
      </w:r>
      <w:proofErr w:type="spellStart"/>
      <w:r w:rsidR="00427D6A" w:rsidRPr="00FA799C">
        <w:rPr>
          <w:rStyle w:val="11pt0pt"/>
          <w:rFonts w:eastAsia="Courier New"/>
          <w:b w:val="0"/>
          <w:color w:val="auto"/>
          <w:sz w:val="28"/>
          <w:szCs w:val="28"/>
        </w:rPr>
        <w:t>О.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Шишкін</w:t>
      </w:r>
      <w:proofErr w:type="spellEnd"/>
      <w:r w:rsidR="00285FF0">
        <w:rPr>
          <w:rStyle w:val="11pt0pt"/>
          <w:rFonts w:eastAsia="Courier New"/>
          <w:b w:val="0"/>
          <w:color w:val="auto"/>
          <w:sz w:val="28"/>
          <w:szCs w:val="28"/>
        </w:rPr>
        <w:t>.</w:t>
      </w:r>
    </w:p>
    <w:p w14:paraId="60E9796D" w14:textId="48470DF4" w:rsidR="00FA799C" w:rsidRPr="00427D6A" w:rsidRDefault="00876BE8" w:rsidP="00FA799C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>
        <w:rPr>
          <w:rStyle w:val="11pt0pt"/>
          <w:rFonts w:eastAsia="Courier New"/>
          <w:b w:val="0"/>
          <w:color w:val="auto"/>
          <w:sz w:val="28"/>
          <w:szCs w:val="28"/>
        </w:rPr>
        <w:t>Заступник голови</w:t>
      </w:r>
      <w:r w:rsidR="00FA799C"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 ФПУ </w:t>
      </w:r>
      <w:proofErr w:type="spellStart"/>
      <w:r>
        <w:rPr>
          <w:rStyle w:val="11pt0pt"/>
          <w:rFonts w:eastAsia="Courier New"/>
          <w:b w:val="0"/>
          <w:color w:val="auto"/>
          <w:sz w:val="28"/>
          <w:szCs w:val="28"/>
        </w:rPr>
        <w:t>Є</w:t>
      </w:r>
      <w:r w:rsidR="00427D6A">
        <w:rPr>
          <w:rStyle w:val="11pt0pt"/>
          <w:rFonts w:eastAsia="Courier New"/>
          <w:b w:val="0"/>
          <w:color w:val="auto"/>
          <w:sz w:val="28"/>
          <w:szCs w:val="28"/>
        </w:rPr>
        <w:t>.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>Драп</w:t>
      </w:r>
      <w:proofErr w:type="spellEnd"/>
      <w:r w:rsidRPr="00427D6A">
        <w:rPr>
          <w:rStyle w:val="11pt0pt"/>
          <w:rFonts w:eastAsia="Courier New"/>
          <w:b w:val="0"/>
          <w:color w:val="auto"/>
          <w:sz w:val="28"/>
          <w:szCs w:val="28"/>
          <w:lang w:val="ru-RU"/>
        </w:rPr>
        <w:t>’</w:t>
      </w:r>
      <w:proofErr w:type="spellStart"/>
      <w:r>
        <w:rPr>
          <w:rStyle w:val="11pt0pt"/>
          <w:rFonts w:eastAsia="Courier New"/>
          <w:b w:val="0"/>
          <w:color w:val="auto"/>
          <w:sz w:val="28"/>
          <w:szCs w:val="28"/>
        </w:rPr>
        <w:t>ятий</w:t>
      </w:r>
      <w:proofErr w:type="spellEnd"/>
      <w:r w:rsidR="00FA799C" w:rsidRPr="00FA799C">
        <w:rPr>
          <w:rStyle w:val="11pt0pt"/>
          <w:rFonts w:eastAsia="Courier New"/>
          <w:b w:val="0"/>
          <w:color w:val="auto"/>
          <w:sz w:val="28"/>
          <w:szCs w:val="28"/>
        </w:rPr>
        <w:t>.</w:t>
      </w:r>
    </w:p>
    <w:p w14:paraId="7CF1F08A" w14:textId="562AC5E2" w:rsidR="00B261FB" w:rsidRPr="00285FF0" w:rsidRDefault="00285FF0" w:rsidP="00285FF0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sz w:val="28"/>
          <w:szCs w:val="28"/>
        </w:rPr>
        <w:sectPr w:rsidR="00B261FB" w:rsidRPr="00285FF0">
          <w:headerReference w:type="default" r:id="rId8"/>
          <w:pgSz w:w="11910" w:h="16840"/>
          <w:pgMar w:top="1040" w:right="640" w:bottom="280" w:left="600" w:header="513" w:footer="0" w:gutter="0"/>
          <w:cols w:space="720"/>
        </w:sectPr>
      </w:pPr>
      <w:r w:rsidRPr="00285FF0">
        <w:rPr>
          <w:sz w:val="28"/>
          <w:szCs w:val="28"/>
        </w:rPr>
        <w:t xml:space="preserve">Завідувачка відділу роботи з молоддю Виконавчого апарату ЦК Профспілки працівників освіти і науки України </w:t>
      </w:r>
      <w:proofErr w:type="spellStart"/>
      <w:r w:rsidRPr="00285FF0">
        <w:rPr>
          <w:sz w:val="28"/>
          <w:szCs w:val="28"/>
        </w:rPr>
        <w:t>А.Пугачова</w:t>
      </w:r>
      <w:proofErr w:type="spellEnd"/>
      <w:r>
        <w:rPr>
          <w:sz w:val="28"/>
          <w:szCs w:val="28"/>
        </w:rPr>
        <w:t>.</w:t>
      </w:r>
    </w:p>
    <w:p w14:paraId="08C376C1" w14:textId="04549755" w:rsidR="00FA799C" w:rsidRPr="00D233C1" w:rsidRDefault="00FA799C" w:rsidP="00D233C1">
      <w:pPr>
        <w:pStyle w:val="a4"/>
        <w:widowControl/>
        <w:numPr>
          <w:ilvl w:val="0"/>
          <w:numId w:val="38"/>
        </w:numPr>
        <w:suppressAutoHyphens/>
        <w:autoSpaceDE/>
        <w:autoSpaceDN/>
        <w:ind w:left="0"/>
        <w:jc w:val="center"/>
        <w:rPr>
          <w:rFonts w:eastAsia="Calibri"/>
          <w:b/>
        </w:rPr>
      </w:pPr>
      <w:r w:rsidRPr="00D233C1">
        <w:rPr>
          <w:rFonts w:eastAsia="Calibri"/>
          <w:b/>
        </w:rPr>
        <w:lastRenderedPageBreak/>
        <w:t>Профіль освітньо-професійної  програми</w:t>
      </w:r>
    </w:p>
    <w:p w14:paraId="3C3E4A75" w14:textId="77777777" w:rsidR="00FA799C" w:rsidRPr="00D233C1" w:rsidRDefault="00FA799C" w:rsidP="00D233C1">
      <w:pPr>
        <w:pStyle w:val="a4"/>
        <w:widowControl/>
        <w:suppressAutoHyphens/>
        <w:autoSpaceDE/>
        <w:autoSpaceDN/>
        <w:rPr>
          <w:rFonts w:eastAsia="Calibri"/>
          <w:b/>
        </w:rPr>
      </w:pPr>
    </w:p>
    <w:p w14:paraId="3DA2F063" w14:textId="77777777" w:rsidR="00B261FB" w:rsidRPr="00D233C1" w:rsidRDefault="00B261FB" w:rsidP="00D233C1">
      <w:pPr>
        <w:pStyle w:val="a4"/>
        <w:rPr>
          <w:b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FA799C" w:rsidRPr="00D233C1" w14:paraId="1FCE47E1" w14:textId="77777777" w:rsidTr="00FA799C">
        <w:trPr>
          <w:trHeight w:val="438"/>
        </w:trPr>
        <w:tc>
          <w:tcPr>
            <w:tcW w:w="10180" w:type="dxa"/>
            <w:gridSpan w:val="2"/>
            <w:shd w:val="clear" w:color="auto" w:fill="EEECE1" w:themeFill="background2"/>
          </w:tcPr>
          <w:p w14:paraId="4E72A91B" w14:textId="664FA59D" w:rsidR="00FA799C" w:rsidRPr="00D233C1" w:rsidRDefault="00FA799C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1 – Загальна інформація</w:t>
            </w:r>
          </w:p>
        </w:tc>
      </w:tr>
      <w:tr w:rsidR="00FA799C" w:rsidRPr="00D233C1" w14:paraId="002156F4" w14:textId="77777777">
        <w:trPr>
          <w:trHeight w:val="642"/>
        </w:trPr>
        <w:tc>
          <w:tcPr>
            <w:tcW w:w="2506" w:type="dxa"/>
          </w:tcPr>
          <w:p w14:paraId="2857683D" w14:textId="38F7C44B" w:rsidR="00FA799C" w:rsidRPr="00D233C1" w:rsidRDefault="00FA799C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674" w:type="dxa"/>
          </w:tcPr>
          <w:p w14:paraId="6FCCCF25" w14:textId="7777777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Академія праці, соціальних відносин і туризму</w:t>
            </w:r>
          </w:p>
          <w:p w14:paraId="3C46B883" w14:textId="30EE18A1" w:rsidR="00FA799C" w:rsidRPr="00D233C1" w:rsidRDefault="00FA799C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Юридичний факультет</w:t>
            </w:r>
          </w:p>
        </w:tc>
      </w:tr>
      <w:tr w:rsidR="00FA799C" w:rsidRPr="00D233C1" w14:paraId="7406723D" w14:textId="77777777">
        <w:trPr>
          <w:trHeight w:val="642"/>
        </w:trPr>
        <w:tc>
          <w:tcPr>
            <w:tcW w:w="2506" w:type="dxa"/>
          </w:tcPr>
          <w:p w14:paraId="28227E06" w14:textId="61A8A2D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Ступінь вищої освіти та назва кваліфікації мовою оригіналу</w:t>
            </w:r>
          </w:p>
        </w:tc>
        <w:tc>
          <w:tcPr>
            <w:tcW w:w="7674" w:type="dxa"/>
          </w:tcPr>
          <w:p w14:paraId="1D7C4CC1" w14:textId="77777777" w:rsidR="00FA799C" w:rsidRPr="00D233C1" w:rsidRDefault="00FA799C" w:rsidP="00D233C1">
            <w:pPr>
              <w:rPr>
                <w:rFonts w:eastAsia="Calibri"/>
                <w:bCs/>
                <w:sz w:val="28"/>
                <w:szCs w:val="28"/>
                <w:lang w:bidi="uk-UA"/>
              </w:rPr>
            </w:pPr>
            <w:r w:rsidRPr="00D233C1">
              <w:rPr>
                <w:sz w:val="28"/>
                <w:szCs w:val="28"/>
              </w:rPr>
              <w:t>Другий (магістерський) ступінь вищої освіти</w:t>
            </w: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 xml:space="preserve"> </w:t>
            </w:r>
          </w:p>
          <w:p w14:paraId="4E497B27" w14:textId="695B752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>Магістр права</w:t>
            </w:r>
          </w:p>
        </w:tc>
      </w:tr>
      <w:tr w:rsidR="00FA799C" w:rsidRPr="00D233C1" w14:paraId="3CAC6683" w14:textId="77777777">
        <w:trPr>
          <w:trHeight w:val="642"/>
        </w:trPr>
        <w:tc>
          <w:tcPr>
            <w:tcW w:w="2506" w:type="dxa"/>
          </w:tcPr>
          <w:p w14:paraId="44E05618" w14:textId="483EE29E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Офіційна назва освітньої програми</w:t>
            </w:r>
          </w:p>
        </w:tc>
        <w:tc>
          <w:tcPr>
            <w:tcW w:w="7674" w:type="dxa"/>
          </w:tcPr>
          <w:p w14:paraId="6D53A34B" w14:textId="53EA3000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</w:rPr>
              <w:t>Освітньо-професійна програма «</w:t>
            </w:r>
            <w:r w:rsidRPr="00D233C1">
              <w:rPr>
                <w:rFonts w:eastAsia="Calibri"/>
                <w:bCs/>
                <w:sz w:val="28"/>
                <w:szCs w:val="28"/>
              </w:rPr>
              <w:t>Право</w:t>
            </w:r>
            <w:r w:rsidRPr="00D233C1">
              <w:rPr>
                <w:rFonts w:eastAsia="Calibri"/>
                <w:sz w:val="28"/>
                <w:szCs w:val="28"/>
              </w:rPr>
              <w:t>» другого (магістерського) рівня вищої освіти</w:t>
            </w:r>
          </w:p>
        </w:tc>
      </w:tr>
      <w:tr w:rsidR="00FA799C" w:rsidRPr="00D233C1" w14:paraId="0C2E7285" w14:textId="77777777">
        <w:trPr>
          <w:trHeight w:val="642"/>
        </w:trPr>
        <w:tc>
          <w:tcPr>
            <w:tcW w:w="2506" w:type="dxa"/>
          </w:tcPr>
          <w:p w14:paraId="296D3E03" w14:textId="77777777" w:rsidR="00FA799C" w:rsidRPr="00D233C1" w:rsidRDefault="00FA799C" w:rsidP="00D233C1">
            <w:pPr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 xml:space="preserve">Спеціальність </w:t>
            </w:r>
          </w:p>
          <w:p w14:paraId="344A76FB" w14:textId="5EF0C72A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ОПП</w:t>
            </w:r>
          </w:p>
        </w:tc>
        <w:tc>
          <w:tcPr>
            <w:tcW w:w="7674" w:type="dxa"/>
          </w:tcPr>
          <w:p w14:paraId="27C358B2" w14:textId="6DCB20E1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  <w:lang w:val="en-US"/>
              </w:rPr>
              <w:t xml:space="preserve">D </w:t>
            </w:r>
            <w:r w:rsidRPr="00D233C1">
              <w:rPr>
                <w:rFonts w:eastAsia="Calibri"/>
                <w:sz w:val="28"/>
                <w:szCs w:val="28"/>
              </w:rPr>
              <w:t xml:space="preserve">8 Право </w:t>
            </w:r>
          </w:p>
        </w:tc>
      </w:tr>
      <w:tr w:rsidR="00FA799C" w:rsidRPr="00D233C1" w14:paraId="43F44246" w14:textId="77777777">
        <w:trPr>
          <w:trHeight w:val="642"/>
        </w:trPr>
        <w:tc>
          <w:tcPr>
            <w:tcW w:w="2506" w:type="dxa"/>
          </w:tcPr>
          <w:p w14:paraId="2312CC0E" w14:textId="1106EEE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Тип диплому та обсяг освітньої програми</w:t>
            </w:r>
          </w:p>
        </w:tc>
        <w:tc>
          <w:tcPr>
            <w:tcW w:w="7674" w:type="dxa"/>
          </w:tcPr>
          <w:p w14:paraId="232B01E4" w14:textId="52081A6A" w:rsidR="00FA799C" w:rsidRPr="00AF1ECD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AF1ECD">
              <w:rPr>
                <w:rFonts w:eastAsia="Calibri"/>
                <w:sz w:val="28"/>
                <w:szCs w:val="28"/>
              </w:rPr>
              <w:t>Диплом магістра одиничний, 90 кредитів, термін навчання 1 рік 6 місяців</w:t>
            </w:r>
          </w:p>
        </w:tc>
      </w:tr>
      <w:tr w:rsidR="007E718C" w:rsidRPr="00D233C1" w14:paraId="0EF6ADA8" w14:textId="77777777" w:rsidTr="007E718C">
        <w:trPr>
          <w:trHeight w:val="282"/>
        </w:trPr>
        <w:tc>
          <w:tcPr>
            <w:tcW w:w="2506" w:type="dxa"/>
          </w:tcPr>
          <w:p w14:paraId="061BDF6F" w14:textId="63C01728" w:rsidR="007E718C" w:rsidRPr="00D233C1" w:rsidRDefault="007E718C" w:rsidP="007E718C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525F7">
              <w:rPr>
                <w:rStyle w:val="11pt0pt"/>
                <w:rFonts w:eastAsia="Courier New"/>
                <w:sz w:val="28"/>
                <w:szCs w:val="28"/>
              </w:rPr>
              <w:t xml:space="preserve">Форма навчання </w:t>
            </w:r>
          </w:p>
        </w:tc>
        <w:tc>
          <w:tcPr>
            <w:tcW w:w="7674" w:type="dxa"/>
          </w:tcPr>
          <w:p w14:paraId="76575221" w14:textId="5B4545F4" w:rsidR="007E718C" w:rsidRPr="007E718C" w:rsidRDefault="007E718C" w:rsidP="007E718C">
            <w:pPr>
              <w:pStyle w:val="TableParagraph"/>
              <w:rPr>
                <w:rFonts w:eastAsia="Calibri"/>
                <w:b/>
                <w:bCs/>
                <w:sz w:val="28"/>
                <w:szCs w:val="28"/>
              </w:rPr>
            </w:pPr>
            <w:r w:rsidRPr="007E718C">
              <w:rPr>
                <w:rStyle w:val="11pt0pt"/>
                <w:rFonts w:eastAsia="Courier New"/>
                <w:b w:val="0"/>
                <w:bCs w:val="0"/>
                <w:sz w:val="28"/>
                <w:szCs w:val="28"/>
              </w:rPr>
              <w:t xml:space="preserve">Денна, заочна </w:t>
            </w:r>
          </w:p>
        </w:tc>
      </w:tr>
      <w:tr w:rsidR="00FA799C" w:rsidRPr="00D233C1" w14:paraId="73BD5856" w14:textId="77777777" w:rsidTr="00AF1ECD">
        <w:trPr>
          <w:trHeight w:val="642"/>
        </w:trPr>
        <w:tc>
          <w:tcPr>
            <w:tcW w:w="2506" w:type="dxa"/>
          </w:tcPr>
          <w:p w14:paraId="194CBF47" w14:textId="1BEA3013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Наявність акредитації</w:t>
            </w:r>
          </w:p>
        </w:tc>
        <w:tc>
          <w:tcPr>
            <w:tcW w:w="7674" w:type="dxa"/>
          </w:tcPr>
          <w:p w14:paraId="28AB5C35" w14:textId="77777777" w:rsidR="00AF1ECD" w:rsidRPr="00AF1ECD" w:rsidRDefault="00FA799C" w:rsidP="00AF1ECD">
            <w:pPr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 xml:space="preserve">Акредитована. </w:t>
            </w:r>
          </w:p>
          <w:p w14:paraId="3052CE33" w14:textId="408E7A52" w:rsidR="007E718C" w:rsidRPr="007E718C" w:rsidRDefault="00AF1ECD" w:rsidP="007E718C">
            <w:pPr>
              <w:rPr>
                <w:rStyle w:val="docdata"/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>081 Право - Серія НІ №1188641, виданий 02 серпня 2017 р., термін дії до 01 липня 2025 р.</w:t>
            </w:r>
          </w:p>
        </w:tc>
      </w:tr>
      <w:tr w:rsidR="003D0CDA" w:rsidRPr="00D233C1" w14:paraId="47248B53" w14:textId="77777777" w:rsidTr="007E718C">
        <w:trPr>
          <w:trHeight w:val="385"/>
        </w:trPr>
        <w:tc>
          <w:tcPr>
            <w:tcW w:w="2506" w:type="dxa"/>
          </w:tcPr>
          <w:p w14:paraId="469DA743" w14:textId="6D183EA9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Цикл/рівень</w:t>
            </w:r>
          </w:p>
        </w:tc>
        <w:tc>
          <w:tcPr>
            <w:tcW w:w="7674" w:type="dxa"/>
            <w:vAlign w:val="center"/>
          </w:tcPr>
          <w:p w14:paraId="29268E0F" w14:textId="5628D0FB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Н</w:t>
            </w:r>
            <w:r w:rsidRPr="00D233C1">
              <w:rPr>
                <w:color w:val="000000"/>
                <w:sz w:val="28"/>
                <w:szCs w:val="28"/>
              </w:rPr>
              <w:t>аціональна рамка кваліфікацій України – сьомий рівень.</w:t>
            </w:r>
          </w:p>
        </w:tc>
      </w:tr>
      <w:tr w:rsidR="003D0CDA" w:rsidRPr="00D233C1" w14:paraId="56BB8B3D" w14:textId="77777777">
        <w:trPr>
          <w:trHeight w:val="642"/>
        </w:trPr>
        <w:tc>
          <w:tcPr>
            <w:tcW w:w="2506" w:type="dxa"/>
          </w:tcPr>
          <w:p w14:paraId="588E9301" w14:textId="78CBFC6B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Мова(и) викладання</w:t>
            </w:r>
          </w:p>
        </w:tc>
        <w:tc>
          <w:tcPr>
            <w:tcW w:w="7674" w:type="dxa"/>
          </w:tcPr>
          <w:p w14:paraId="70AA779C" w14:textId="449F83FD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Українська</w:t>
            </w:r>
          </w:p>
        </w:tc>
      </w:tr>
      <w:tr w:rsidR="003D0CDA" w:rsidRPr="00D233C1" w14:paraId="599B216B" w14:textId="77777777">
        <w:trPr>
          <w:trHeight w:val="642"/>
        </w:trPr>
        <w:tc>
          <w:tcPr>
            <w:tcW w:w="2506" w:type="dxa"/>
          </w:tcPr>
          <w:p w14:paraId="25BE16B8" w14:textId="36976923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674" w:type="dxa"/>
          </w:tcPr>
          <w:p w14:paraId="087A5EFF" w14:textId="39120F9A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sz w:val="28"/>
                <w:szCs w:val="28"/>
              </w:rPr>
              <w:t>https://www.socosvita.kiev.ua/node/2515</w:t>
            </w:r>
          </w:p>
        </w:tc>
      </w:tr>
      <w:tr w:rsidR="003D0CDA" w:rsidRPr="00D233C1" w14:paraId="2B0B3190" w14:textId="77777777">
        <w:trPr>
          <w:trHeight w:val="642"/>
        </w:trPr>
        <w:tc>
          <w:tcPr>
            <w:tcW w:w="2506" w:type="dxa"/>
          </w:tcPr>
          <w:p w14:paraId="0D8580A3" w14:textId="16EA5AB2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Передумови</w:t>
            </w:r>
          </w:p>
        </w:tc>
        <w:tc>
          <w:tcPr>
            <w:tcW w:w="7674" w:type="dxa"/>
          </w:tcPr>
          <w:p w14:paraId="55A4B6F1" w14:textId="711DE52D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Прийом на основі документа про вищу освіту ступеня бакалавра</w:t>
            </w:r>
          </w:p>
        </w:tc>
      </w:tr>
      <w:tr w:rsidR="003D0CDA" w:rsidRPr="00D233C1" w14:paraId="54F2D9F0" w14:textId="77777777">
        <w:trPr>
          <w:trHeight w:val="1924"/>
        </w:trPr>
        <w:tc>
          <w:tcPr>
            <w:tcW w:w="2506" w:type="dxa"/>
          </w:tcPr>
          <w:p w14:paraId="24A3C0C2" w14:textId="77777777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Додаткові вимоги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до правил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прийому</w:t>
            </w:r>
          </w:p>
        </w:tc>
        <w:tc>
          <w:tcPr>
            <w:tcW w:w="7674" w:type="dxa"/>
          </w:tcPr>
          <w:p w14:paraId="39268C79" w14:textId="77777777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Прийом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навчання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для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здобуття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другим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(магістерським) рівнем освіти за спеціальністю 081 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базі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першого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(бакалаврського)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рівня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спеціальностей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081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та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293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«Міжнародне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право»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2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результатами</w:t>
            </w:r>
            <w:r w:rsidRPr="00D233C1">
              <w:rPr>
                <w:spacing w:val="2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Єдиного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фахового</w:t>
            </w:r>
            <w:r w:rsidRPr="00D233C1">
              <w:rPr>
                <w:spacing w:val="28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вступного</w:t>
            </w:r>
          </w:p>
          <w:p w14:paraId="16E7C810" w14:textId="77777777" w:rsidR="003D0CDA" w:rsidRPr="00D233C1" w:rsidRDefault="003D0CDA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випробування</w:t>
            </w:r>
          </w:p>
        </w:tc>
      </w:tr>
      <w:tr w:rsidR="000F43C4" w:rsidRPr="00D233C1" w14:paraId="5B540B7C" w14:textId="77777777" w:rsidTr="000F43C4">
        <w:trPr>
          <w:trHeight w:val="269"/>
        </w:trPr>
        <w:tc>
          <w:tcPr>
            <w:tcW w:w="10180" w:type="dxa"/>
            <w:gridSpan w:val="2"/>
            <w:shd w:val="clear" w:color="auto" w:fill="EEECE1" w:themeFill="background2"/>
          </w:tcPr>
          <w:p w14:paraId="20864D66" w14:textId="24DE3841" w:rsidR="000F43C4" w:rsidRPr="00D233C1" w:rsidRDefault="000F43C4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Мета освітньої програми</w:t>
            </w:r>
          </w:p>
        </w:tc>
      </w:tr>
      <w:tr w:rsidR="000F43C4" w:rsidRPr="00D233C1" w14:paraId="7E0639EF" w14:textId="77777777" w:rsidTr="00C071C7">
        <w:trPr>
          <w:trHeight w:val="411"/>
        </w:trPr>
        <w:tc>
          <w:tcPr>
            <w:tcW w:w="10180" w:type="dxa"/>
            <w:gridSpan w:val="2"/>
          </w:tcPr>
          <w:p w14:paraId="72C4ABF8" w14:textId="653D41FC" w:rsidR="000F43C4" w:rsidRPr="00AF1ECD" w:rsidRDefault="00AF1ECD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  <w:shd w:val="clear" w:color="auto" w:fill="FFFFFF"/>
              </w:rPr>
              <w:t xml:space="preserve">Освітня програма передбачає підготовку висококваліфікованих фахівців, здатних </w:t>
            </w:r>
            <w:proofErr w:type="spellStart"/>
            <w:r w:rsidRPr="00AF1ECD">
              <w:rPr>
                <w:sz w:val="28"/>
                <w:szCs w:val="28"/>
                <w:shd w:val="clear" w:color="auto" w:fill="FFFFFF"/>
              </w:rPr>
              <w:t>професійно</w:t>
            </w:r>
            <w:proofErr w:type="spellEnd"/>
            <w:r w:rsidRPr="00AF1ECD">
              <w:rPr>
                <w:sz w:val="28"/>
                <w:szCs w:val="28"/>
                <w:shd w:val="clear" w:color="auto" w:fill="FFFFFF"/>
              </w:rPr>
              <w:t xml:space="preserve"> реалізовувати юридичну діяльність у соціально-трудовій та суміжних сферах суспільних відносин. Програма ґрунтується на принципах верховенства права, соціальної справедливості, солідарності, демократичного врядування та соціального партнерства. Вона орієнтована на формування у здобувачів вищої освіти системи загальних і фахових </w:t>
            </w:r>
            <w:proofErr w:type="spellStart"/>
            <w:r w:rsidRPr="00AF1ECD">
              <w:rPr>
                <w:sz w:val="28"/>
                <w:szCs w:val="28"/>
                <w:shd w:val="clear" w:color="auto" w:fill="FFFFFF"/>
              </w:rPr>
              <w:t>компетентностей</w:t>
            </w:r>
            <w:proofErr w:type="spellEnd"/>
            <w:r w:rsidRPr="00AF1ECD">
              <w:rPr>
                <w:sz w:val="28"/>
                <w:szCs w:val="28"/>
                <w:shd w:val="clear" w:color="auto" w:fill="FFFFFF"/>
              </w:rPr>
              <w:t xml:space="preserve">, необхідних для ефективної правової </w:t>
            </w:r>
            <w:r w:rsidRPr="00AF1ECD">
              <w:rPr>
                <w:sz w:val="28"/>
                <w:szCs w:val="28"/>
                <w:shd w:val="clear" w:color="auto" w:fill="FFFFFF"/>
              </w:rPr>
              <w:lastRenderedPageBreak/>
              <w:t xml:space="preserve">практики в умовах модернізації соціально-трудових відносин та євроінтеграційних процесів. Випускники програми зможуть успішно працювати в профспілкових і громадських організаціях, установах соціального захисту населення, інших органах державної влади та органах місцевого самоврядування, а також у </w:t>
            </w:r>
            <w:r w:rsidR="00C826CF">
              <w:rPr>
                <w:sz w:val="28"/>
                <w:szCs w:val="28"/>
                <w:shd w:val="clear" w:color="auto" w:fill="FFFFFF"/>
              </w:rPr>
              <w:t xml:space="preserve">приватних компаніях та </w:t>
            </w:r>
            <w:r w:rsidR="004354F3">
              <w:rPr>
                <w:sz w:val="28"/>
                <w:szCs w:val="28"/>
                <w:shd w:val="clear" w:color="auto" w:fill="FFFFFF"/>
              </w:rPr>
              <w:t xml:space="preserve">в </w:t>
            </w:r>
            <w:r w:rsidR="00C826CF">
              <w:rPr>
                <w:sz w:val="28"/>
                <w:szCs w:val="28"/>
                <w:shd w:val="clear" w:color="auto" w:fill="FFFFFF"/>
              </w:rPr>
              <w:t>адвокатурі.</w:t>
            </w:r>
          </w:p>
        </w:tc>
      </w:tr>
      <w:tr w:rsidR="003D0CDA" w:rsidRPr="00D233C1" w14:paraId="5D5DACEE" w14:textId="77777777" w:rsidTr="003D0CDA">
        <w:trPr>
          <w:trHeight w:val="127"/>
        </w:trPr>
        <w:tc>
          <w:tcPr>
            <w:tcW w:w="10180" w:type="dxa"/>
            <w:gridSpan w:val="2"/>
            <w:shd w:val="clear" w:color="auto" w:fill="EEECE1" w:themeFill="background2"/>
          </w:tcPr>
          <w:p w14:paraId="71EE486F" w14:textId="34EC00D4" w:rsidR="003D0CDA" w:rsidRPr="00D233C1" w:rsidRDefault="003D0CDA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Характеристика освітньої програми</w:t>
            </w:r>
          </w:p>
        </w:tc>
      </w:tr>
      <w:tr w:rsidR="003D0CDA" w:rsidRPr="00D233C1" w14:paraId="7F4A3DDF" w14:textId="77777777">
        <w:trPr>
          <w:trHeight w:val="1924"/>
        </w:trPr>
        <w:tc>
          <w:tcPr>
            <w:tcW w:w="2506" w:type="dxa"/>
          </w:tcPr>
          <w:p w14:paraId="303E7327" w14:textId="62B2EE46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Предметна область (галузь знань, спеціальність, спеціалізація)</w:t>
            </w:r>
          </w:p>
        </w:tc>
        <w:tc>
          <w:tcPr>
            <w:tcW w:w="7674" w:type="dxa"/>
          </w:tcPr>
          <w:p w14:paraId="5961B34F" w14:textId="77777777" w:rsidR="003D0CDA" w:rsidRPr="00D233C1" w:rsidRDefault="003D0CDA" w:rsidP="00D233C1">
            <w:pPr>
              <w:pStyle w:val="TableParagraph"/>
              <w:jc w:val="both"/>
              <w:rPr>
                <w:rFonts w:eastAsia="Calibri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D233C1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D233C1">
              <w:rPr>
                <w:rFonts w:eastAsia="Calibri"/>
                <w:sz w:val="28"/>
                <w:szCs w:val="28"/>
              </w:rPr>
              <w:t>Бізнес, адміністрування та право</w:t>
            </w:r>
          </w:p>
          <w:p w14:paraId="22C563AB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D233C1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D233C1">
              <w:rPr>
                <w:rFonts w:eastAsia="Calibri"/>
                <w:sz w:val="28"/>
                <w:szCs w:val="28"/>
              </w:rPr>
              <w:t>8 Право</w:t>
            </w:r>
            <w:r w:rsidRPr="00D233C1">
              <w:rPr>
                <w:bCs/>
                <w:i/>
                <w:sz w:val="28"/>
                <w:szCs w:val="28"/>
              </w:rPr>
              <w:t xml:space="preserve"> </w:t>
            </w:r>
          </w:p>
          <w:p w14:paraId="74696C85" w14:textId="50352B2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Об’єкт вивчення: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 як соціальне явище та особливості його застосування, що ґрунтуються на правових цінностях та принципах, в основі яких покладені людська гідність та верховенство права. </w:t>
            </w:r>
          </w:p>
          <w:p w14:paraId="0B7510AC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Цілі навчання: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набуття здатності розв’язувати складні задачі та проблеми у сфері правотворчості і правозастосування та/або у процесі навчання, що передбачає проведення досліджень та/або здійснення інновацій та характеризується невизначеністю умов і вимог. </w:t>
            </w:r>
          </w:p>
          <w:p w14:paraId="250D4EC2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Теоретичний зміст предметної області: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правові доктрини, цінності та принципи на яких базується творення права, його тлумачення та особливості застосування. </w:t>
            </w:r>
          </w:p>
          <w:p w14:paraId="0A932BC4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Методи, методики та технології:</w:t>
            </w:r>
            <w:r w:rsidRPr="00D233C1">
              <w:rPr>
                <w:bCs/>
                <w:iCs/>
                <w:sz w:val="28"/>
                <w:szCs w:val="28"/>
              </w:rPr>
              <w:t xml:space="preserve"> загальнонаукові і спеціальні методи пізнання правових явищ; методики з правової оцінки поведінки чи діяльності індивідів і соціальних груп, ідентифікації правової проблеми та її вирішення на основі принципів права; цифрові технології, методи оцінювання та аналізу інформації, методи доведення. </w:t>
            </w:r>
          </w:p>
          <w:p w14:paraId="66D472F0" w14:textId="4B02B606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Інструменти та обладнання: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сучасне інформаційно-комунікаційне обладнання, інформаційні ресурси та спеціальне програмне забезпечення, що застосовуються у діяльності в сфері права.</w:t>
            </w:r>
          </w:p>
        </w:tc>
      </w:tr>
      <w:tr w:rsidR="003D0CDA" w:rsidRPr="00D233C1" w14:paraId="25EFD731" w14:textId="77777777" w:rsidTr="00D233C1">
        <w:trPr>
          <w:trHeight w:val="503"/>
        </w:trPr>
        <w:tc>
          <w:tcPr>
            <w:tcW w:w="2506" w:type="dxa"/>
            <w:tcBorders>
              <w:bottom w:val="single" w:sz="4" w:space="0" w:color="auto"/>
            </w:tcBorders>
          </w:tcPr>
          <w:p w14:paraId="039FBB03" w14:textId="75D9AA90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Орієнтація освітньої програми</w:t>
            </w:r>
          </w:p>
        </w:tc>
        <w:tc>
          <w:tcPr>
            <w:tcW w:w="7674" w:type="dxa"/>
            <w:tcBorders>
              <w:bottom w:val="single" w:sz="4" w:space="0" w:color="auto"/>
            </w:tcBorders>
          </w:tcPr>
          <w:p w14:paraId="31A51A54" w14:textId="306ED49C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Освітньо-професійна програма</w:t>
            </w:r>
          </w:p>
        </w:tc>
      </w:tr>
      <w:tr w:rsidR="003D0CDA" w:rsidRPr="00D233C1" w14:paraId="2DF8BC2C" w14:textId="77777777" w:rsidTr="004354F3">
        <w:trPr>
          <w:trHeight w:val="699"/>
        </w:trPr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14:paraId="0AC1D712" w14:textId="7A67D8C4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Основний фокус освітньої програми та спеціалізації</w:t>
            </w:r>
          </w:p>
        </w:tc>
        <w:tc>
          <w:tcPr>
            <w:tcW w:w="7674" w:type="dxa"/>
            <w:tcBorders>
              <w:top w:val="single" w:sz="4" w:space="0" w:color="auto"/>
              <w:bottom w:val="single" w:sz="4" w:space="0" w:color="auto"/>
            </w:tcBorders>
          </w:tcPr>
          <w:p w14:paraId="0D5DA5C7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Програму сфокусовано на формуванні у здобувачів освіти комплексного світогляду, необхідного для ефективного застосування права в умовах трансформації суспільних відносин. Особливу увагу приділено глибокому розумінню природи та змісту ключових правових інститутів, меж і механізмів правового регулювання у таких важливих сферах, як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трудове право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і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>.</w:t>
            </w:r>
          </w:p>
          <w:p w14:paraId="5CAD7F9C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орієнтована на підготовку юристів, здатних забезпечувати дотримання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ефективно реалізовувати та захищати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людини</w:t>
            </w:r>
            <w:r w:rsidRPr="00D233C1">
              <w:rPr>
                <w:sz w:val="28"/>
                <w:szCs w:val="28"/>
              </w:rPr>
              <w:t>, а також здійснювати правозастосування у складних, міждисциплінарних контекстах. Вона охоплює як традиційні правові дисципліни, так і сучасні підходи до правового супроводу реформ у соціальній, трудовій та гуманітарній сферах.</w:t>
            </w:r>
          </w:p>
          <w:p w14:paraId="49647567" w14:textId="4FE66D60" w:rsidR="003D0CDA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слова</w:t>
            </w:r>
            <w:r w:rsidRPr="00D233C1">
              <w:rPr>
                <w:sz w:val="28"/>
                <w:szCs w:val="28"/>
              </w:rPr>
              <w:t xml:space="preserve">: право, трудове право, право соціального </w:t>
            </w:r>
            <w:r w:rsidRPr="00D233C1">
              <w:rPr>
                <w:sz w:val="28"/>
                <w:szCs w:val="28"/>
              </w:rPr>
              <w:lastRenderedPageBreak/>
              <w:t>забезпечення, соціальний діалог, права людини, верховенство права, правовідносини, правозастосування.</w:t>
            </w:r>
          </w:p>
        </w:tc>
      </w:tr>
      <w:tr w:rsidR="000F43C4" w:rsidRPr="00D233C1" w14:paraId="77AE31D4" w14:textId="77777777" w:rsidTr="00D233C1">
        <w:trPr>
          <w:trHeight w:val="978"/>
        </w:trPr>
        <w:tc>
          <w:tcPr>
            <w:tcW w:w="2506" w:type="dxa"/>
            <w:tcBorders>
              <w:top w:val="single" w:sz="4" w:space="0" w:color="auto"/>
            </w:tcBorders>
          </w:tcPr>
          <w:p w14:paraId="398BA459" w14:textId="705F928A" w:rsidR="000F43C4" w:rsidRPr="00D233C1" w:rsidRDefault="000F43C4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Особливості програми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0CCAA8C3" w14:textId="77777777" w:rsidR="000F43C4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Освітня програма спеціальності </w:t>
            </w:r>
            <w:r w:rsidRPr="00D233C1">
              <w:rPr>
                <w:rStyle w:val="af"/>
                <w:b w:val="0"/>
                <w:sz w:val="28"/>
                <w:szCs w:val="28"/>
              </w:rPr>
              <w:t>081 «Право»</w:t>
            </w:r>
            <w:r w:rsidRPr="00D233C1">
              <w:rPr>
                <w:sz w:val="28"/>
                <w:szCs w:val="28"/>
              </w:rPr>
              <w:t xml:space="preserve"> другого (магістерського) рівня має чітко виражене професійне спрямування, що орієнтоване на підготовку юристів, здатних ефективно реалізовувати норми права в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праці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захисту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партнерства</w:t>
            </w:r>
            <w:r w:rsidRPr="00D233C1">
              <w:rPr>
                <w:sz w:val="28"/>
                <w:szCs w:val="28"/>
              </w:rPr>
              <w:t xml:space="preserve">. Програма поєднує класичну юридичну освіту з практичним поглибленням знань у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трудового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соціального забезпечення</w:t>
            </w:r>
            <w:r w:rsidRPr="00D233C1">
              <w:rPr>
                <w:sz w:val="28"/>
                <w:szCs w:val="28"/>
              </w:rPr>
              <w:t xml:space="preserve">, а також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захисту прав людини у сфері праці</w:t>
            </w:r>
            <w:r w:rsidRPr="00D233C1">
              <w:rPr>
                <w:sz w:val="28"/>
                <w:szCs w:val="28"/>
              </w:rPr>
              <w:t xml:space="preserve"> відповідно до національних і міжнародних стандартів.</w:t>
            </w:r>
          </w:p>
          <w:p w14:paraId="55B8F2BE" w14:textId="77777777" w:rsidR="000F43C4" w:rsidRPr="00D233C1" w:rsidRDefault="000F43C4" w:rsidP="00D233C1">
            <w:pPr>
              <w:pStyle w:val="af1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особливості програми:</w:t>
            </w:r>
          </w:p>
          <w:p w14:paraId="33453BD1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Поглиблене вивчення трудового права</w:t>
            </w:r>
            <w:r w:rsidRPr="00D233C1">
              <w:rPr>
                <w:sz w:val="28"/>
                <w:szCs w:val="28"/>
              </w:rPr>
              <w:t xml:space="preserve"> як ключової сфери правового регулювання соціально-трудових відносин, включаючи сучасні виклики у сфері зайнятості, гнучких форм праці, охорони праці, колективних договорів і регулювання трудових спорів.</w:t>
            </w:r>
          </w:p>
          <w:p w14:paraId="02147DC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 розглядається як важливий інструмент забезпечення соціальної стабільності та підтримки вразливих верств населення. Програма охоплює пенсійне, медичне, страхове забезпечення, допомоги та гарантії у разі безробіття чи непрацездатності.</w:t>
            </w:r>
          </w:p>
          <w:p w14:paraId="6729B4EC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вивчається як один із провідних механізмів досягнення балансу інтересів між працівниками, роботодавцями та державою. Акцент робиться на правових механізмах підтримки колективних переговорів, профспілкової діяльності, участі працівників в управлінні.</w:t>
            </w:r>
          </w:p>
          <w:p w14:paraId="460EB115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 xml:space="preserve"> забезпечується через вивчення національного законодавства, рішень Конституційного та Верховного Суду України, а також норм міжнародного права, включаючи конвенції МОП, практику Європейського суду з прав людини.</w:t>
            </w:r>
          </w:p>
          <w:p w14:paraId="3CAC39F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Міждисциплінарний підхід</w:t>
            </w:r>
            <w:r w:rsidRPr="00D233C1">
              <w:rPr>
                <w:sz w:val="28"/>
                <w:szCs w:val="28"/>
              </w:rPr>
              <w:t>: інтеграція правових знань з соціальними, економічними та управлінськими аспектами забезпечує цілісне розуміння процесів у сфері праці та соціального захисту.</w:t>
            </w:r>
          </w:p>
          <w:p w14:paraId="36386936" w14:textId="77777777" w:rsidR="000F43C4" w:rsidRPr="00D233C1" w:rsidRDefault="000F43C4" w:rsidP="004354F3">
            <w:pPr>
              <w:pStyle w:val="af1"/>
              <w:widowControl/>
              <w:numPr>
                <w:ilvl w:val="0"/>
                <w:numId w:val="40"/>
              </w:numPr>
              <w:ind w:left="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Практична орієнтація</w:t>
            </w:r>
            <w:r w:rsidRPr="00D233C1">
              <w:rPr>
                <w:sz w:val="28"/>
                <w:szCs w:val="28"/>
              </w:rPr>
              <w:t xml:space="preserve">: студенти залучаються до участі у моделях трудових спорів, юридичних </w:t>
            </w:r>
            <w:proofErr w:type="spellStart"/>
            <w:r w:rsidRPr="00D233C1">
              <w:rPr>
                <w:sz w:val="28"/>
                <w:szCs w:val="28"/>
              </w:rPr>
              <w:t>клініках</w:t>
            </w:r>
            <w:proofErr w:type="spellEnd"/>
            <w:r w:rsidRPr="00D233C1">
              <w:rPr>
                <w:sz w:val="28"/>
                <w:szCs w:val="28"/>
              </w:rPr>
              <w:t>, науково-практичних семінарах, проходять практику в органах державної влади, профспілках, соціальних фондах, юридичних установах.</w:t>
            </w:r>
          </w:p>
          <w:p w14:paraId="6046B767" w14:textId="77777777" w:rsidR="000F43C4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сприяє формуванню юриста, який не лише володіє глибокими знаннями у сфері права, а й здатен критично оцінювати правові явища, брати активну участь у розробці і реалізації соціальної політики, працювати в умовах змін, дотримуючись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соціальної справедливості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гуманізму</w:t>
            </w:r>
            <w:r w:rsidRPr="00D233C1">
              <w:rPr>
                <w:sz w:val="28"/>
                <w:szCs w:val="28"/>
              </w:rPr>
              <w:t>.</w:t>
            </w:r>
          </w:p>
          <w:p w14:paraId="3D2CB87C" w14:textId="5DBCA1D7" w:rsidR="004354F3" w:rsidRPr="00D233C1" w:rsidRDefault="004354F3" w:rsidP="004354F3">
            <w:pPr>
              <w:pStyle w:val="af1"/>
              <w:jc w:val="both"/>
              <w:rPr>
                <w:sz w:val="28"/>
                <w:szCs w:val="28"/>
              </w:rPr>
            </w:pPr>
          </w:p>
        </w:tc>
      </w:tr>
      <w:tr w:rsidR="000746E9" w:rsidRPr="00D233C1" w14:paraId="56A8B99E" w14:textId="77777777" w:rsidTr="00D233C1">
        <w:trPr>
          <w:trHeight w:val="58"/>
        </w:trPr>
        <w:tc>
          <w:tcPr>
            <w:tcW w:w="10180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16DA6E7" w14:textId="44B32AB3" w:rsidR="000746E9" w:rsidRPr="00D233C1" w:rsidRDefault="000746E9" w:rsidP="00D233C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color w:val="auto"/>
                <w:sz w:val="28"/>
                <w:szCs w:val="28"/>
              </w:rPr>
              <w:lastRenderedPageBreak/>
              <w:t>Придатності випускників до працевлаштування та подальшого навчання</w:t>
            </w:r>
          </w:p>
        </w:tc>
      </w:tr>
      <w:tr w:rsidR="000746E9" w:rsidRPr="00D233C1" w14:paraId="772522E1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05B0AF77" w14:textId="3CAC1670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Придатність до працевлаштування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66481A48" w14:textId="7CEAE89C" w:rsidR="000746E9" w:rsidRPr="00D233C1" w:rsidRDefault="000746E9" w:rsidP="004354F3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Працевлаштування на посади відповідно до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Національного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класифікатора України: Класифікатор професій (ДК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003:2010),</w:t>
            </w:r>
            <w:r w:rsidRPr="00D233C1">
              <w:rPr>
                <w:spacing w:val="6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які потребують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наявності вищої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спеціальності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D233C1">
              <w:rPr>
                <w:rFonts w:eastAsia="Calibri"/>
                <w:sz w:val="28"/>
                <w:szCs w:val="28"/>
              </w:rPr>
              <w:t>8 Право</w:t>
            </w:r>
            <w:r w:rsidRPr="00D233C1">
              <w:rPr>
                <w:sz w:val="28"/>
                <w:szCs w:val="28"/>
              </w:rPr>
              <w:t xml:space="preserve"> </w:t>
            </w:r>
          </w:p>
        </w:tc>
      </w:tr>
      <w:tr w:rsidR="000746E9" w:rsidRPr="00D233C1" w14:paraId="297D2418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5A9C1EF6" w14:textId="33D4179E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Подальше навчання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325CB449" w14:textId="34AD4FDC" w:rsidR="000746E9" w:rsidRPr="00D233C1" w:rsidRDefault="000746E9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Після завершення програми випускники мають академічне право продовжити навчання за третім (</w:t>
            </w:r>
            <w:proofErr w:type="spellStart"/>
            <w:r w:rsidRPr="00D233C1">
              <w:rPr>
                <w:sz w:val="28"/>
                <w:szCs w:val="28"/>
              </w:rPr>
              <w:t>освітньо</w:t>
            </w:r>
            <w:proofErr w:type="spellEnd"/>
            <w:r w:rsidRPr="00D233C1">
              <w:rPr>
                <w:sz w:val="28"/>
                <w:szCs w:val="28"/>
              </w:rPr>
              <w:t xml:space="preserve">-науковим) рівнем вищої освіти (докторантура, </w:t>
            </w:r>
            <w:proofErr w:type="spellStart"/>
            <w:r w:rsidRPr="00D233C1">
              <w:rPr>
                <w:sz w:val="28"/>
                <w:szCs w:val="28"/>
              </w:rPr>
              <w:t>PhD</w:t>
            </w:r>
            <w:proofErr w:type="spellEnd"/>
            <w:r w:rsidRPr="00D233C1">
              <w:rPr>
                <w:sz w:val="28"/>
                <w:szCs w:val="28"/>
              </w:rPr>
              <w:t>) за спеціальністю 081 «Право».</w:t>
            </w:r>
          </w:p>
        </w:tc>
      </w:tr>
      <w:tr w:rsidR="000746E9" w:rsidRPr="00D233C1" w14:paraId="42815E03" w14:textId="77777777" w:rsidTr="00D233C1">
        <w:trPr>
          <w:trHeight w:val="232"/>
        </w:trPr>
        <w:tc>
          <w:tcPr>
            <w:tcW w:w="10180" w:type="dxa"/>
            <w:gridSpan w:val="2"/>
            <w:shd w:val="clear" w:color="auto" w:fill="EEECE1" w:themeFill="background2"/>
          </w:tcPr>
          <w:p w14:paraId="664A112A" w14:textId="3669C3F0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Ви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к</w:t>
            </w:r>
            <w:r w:rsidRPr="00D233C1">
              <w:rPr>
                <w:b/>
                <w:bCs/>
                <w:sz w:val="28"/>
                <w:szCs w:val="28"/>
              </w:rPr>
              <w:t>ладання</w:t>
            </w:r>
            <w:r w:rsidRPr="00D233C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т</w:t>
            </w:r>
            <w:r w:rsidRPr="00D233C1">
              <w:rPr>
                <w:b/>
                <w:bCs/>
                <w:sz w:val="28"/>
                <w:szCs w:val="28"/>
              </w:rPr>
              <w:t>а</w:t>
            </w:r>
            <w:r w:rsidRPr="00D233C1">
              <w:rPr>
                <w:b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z w:val="28"/>
                <w:szCs w:val="28"/>
              </w:rPr>
              <w:t>оцін</w:t>
            </w:r>
            <w:r w:rsidRPr="00D233C1">
              <w:rPr>
                <w:b/>
                <w:bCs/>
                <w:spacing w:val="-1"/>
                <w:sz w:val="28"/>
                <w:szCs w:val="28"/>
              </w:rPr>
              <w:t>ю</w:t>
            </w:r>
            <w:r w:rsidRPr="00D233C1">
              <w:rPr>
                <w:b/>
                <w:bCs/>
                <w:sz w:val="28"/>
                <w:szCs w:val="28"/>
              </w:rPr>
              <w:t>ван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н</w:t>
            </w:r>
            <w:r w:rsidRPr="00D233C1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0746E9" w:rsidRPr="00D233C1" w14:paraId="242F7824" w14:textId="77777777" w:rsidTr="00107423">
        <w:trPr>
          <w:trHeight w:val="964"/>
        </w:trPr>
        <w:tc>
          <w:tcPr>
            <w:tcW w:w="2506" w:type="dxa"/>
          </w:tcPr>
          <w:p w14:paraId="32FCD5E7" w14:textId="6500AF12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Викладання та навчання</w:t>
            </w:r>
          </w:p>
        </w:tc>
        <w:tc>
          <w:tcPr>
            <w:tcW w:w="7674" w:type="dxa"/>
            <w:vAlign w:val="center"/>
          </w:tcPr>
          <w:p w14:paraId="25891E64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>Під час навчання застосовуються наступні принципи:</w:t>
            </w:r>
          </w:p>
          <w:p w14:paraId="185FACE2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1. Впровадження активних методів навчання, що забезпечують особистісно-орієнтований підхід і розвиток критичного мислення у здобувачів. </w:t>
            </w:r>
          </w:p>
          <w:p w14:paraId="297829AD" w14:textId="77777777" w:rsidR="000746E9" w:rsidRPr="00D233C1" w:rsidRDefault="000746E9" w:rsidP="00D233C1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2. 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Надання можливостей здобувачам отримувати знання, уміння та навички, формувати управлінські компетентності і поглиблювати їх.</w:t>
            </w:r>
          </w:p>
          <w:p w14:paraId="01E3A7F2" w14:textId="77777777" w:rsidR="000746E9" w:rsidRPr="00D233C1" w:rsidRDefault="000746E9" w:rsidP="00D233C1">
            <w:pPr>
              <w:pStyle w:val="Default"/>
              <w:widowControl w:val="0"/>
              <w:suppressAutoHyphens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color w:val="auto"/>
                <w:sz w:val="28"/>
                <w:szCs w:val="28"/>
                <w:lang w:val="uk-UA"/>
              </w:rPr>
              <w:t xml:space="preserve">3. Застосування проблемно-орієнтованого </w:t>
            </w:r>
            <w:r w:rsidRPr="00D233C1">
              <w:rPr>
                <w:sz w:val="28"/>
                <w:szCs w:val="28"/>
                <w:lang w:val="uk-UA"/>
              </w:rPr>
              <w:t>навчання,  дистанційного навчання та самонавчання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.</w:t>
            </w:r>
          </w:p>
          <w:p w14:paraId="28A6DB15" w14:textId="15AE9714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4. Проблемні, інтерактивні, </w:t>
            </w:r>
            <w:proofErr w:type="spellStart"/>
            <w:r w:rsidRPr="00D233C1">
              <w:rPr>
                <w:sz w:val="28"/>
                <w:szCs w:val="28"/>
              </w:rPr>
              <w:t>проектні</w:t>
            </w:r>
            <w:proofErr w:type="spellEnd"/>
            <w:r w:rsidRPr="00D233C1">
              <w:rPr>
                <w:sz w:val="28"/>
                <w:szCs w:val="28"/>
              </w:rPr>
              <w:t xml:space="preserve">, інформаційно-комп’ютерні, </w:t>
            </w:r>
            <w:proofErr w:type="spellStart"/>
            <w:r w:rsidRPr="00D233C1">
              <w:rPr>
                <w:sz w:val="28"/>
                <w:szCs w:val="28"/>
              </w:rPr>
              <w:t>саморозвиваючі</w:t>
            </w:r>
            <w:proofErr w:type="spellEnd"/>
            <w:r w:rsidRPr="00D233C1">
              <w:rPr>
                <w:sz w:val="28"/>
                <w:szCs w:val="28"/>
              </w:rPr>
              <w:t>, колективні та інтегративні, контекстні технології навчання.</w:t>
            </w:r>
          </w:p>
        </w:tc>
      </w:tr>
      <w:tr w:rsidR="000746E9" w:rsidRPr="00D233C1" w14:paraId="27DD8A6A" w14:textId="77777777" w:rsidTr="000746E9">
        <w:trPr>
          <w:trHeight w:val="549"/>
        </w:trPr>
        <w:tc>
          <w:tcPr>
            <w:tcW w:w="2506" w:type="dxa"/>
          </w:tcPr>
          <w:p w14:paraId="297E99E4" w14:textId="507BF39A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Оцінювання</w:t>
            </w:r>
          </w:p>
        </w:tc>
        <w:tc>
          <w:tcPr>
            <w:tcW w:w="7674" w:type="dxa"/>
            <w:vAlign w:val="center"/>
          </w:tcPr>
          <w:p w14:paraId="78E29791" w14:textId="65E69B87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Поділяється на поточний, семестровий та підсумковий контроль знань</w:t>
            </w:r>
          </w:p>
        </w:tc>
      </w:tr>
      <w:tr w:rsidR="000746E9" w:rsidRPr="00D233C1" w14:paraId="6B4EB0A0" w14:textId="77777777" w:rsidTr="000746E9">
        <w:trPr>
          <w:trHeight w:val="400"/>
        </w:trPr>
        <w:tc>
          <w:tcPr>
            <w:tcW w:w="10180" w:type="dxa"/>
            <w:gridSpan w:val="2"/>
            <w:shd w:val="clear" w:color="auto" w:fill="EEECE1" w:themeFill="background2"/>
          </w:tcPr>
          <w:p w14:paraId="42344BDA" w14:textId="77777777" w:rsidR="000746E9" w:rsidRPr="00D233C1" w:rsidRDefault="000746E9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Академічна мобільність</w:t>
            </w:r>
          </w:p>
        </w:tc>
      </w:tr>
      <w:tr w:rsidR="000746E9" w:rsidRPr="00D233C1" w14:paraId="2116D322" w14:textId="77777777" w:rsidTr="00593F2D">
        <w:trPr>
          <w:trHeight w:val="986"/>
        </w:trPr>
        <w:tc>
          <w:tcPr>
            <w:tcW w:w="2506" w:type="dxa"/>
          </w:tcPr>
          <w:p w14:paraId="44DAE070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7674" w:type="dxa"/>
          </w:tcPr>
          <w:p w14:paraId="1BE0FB56" w14:textId="77777777" w:rsidR="000746E9" w:rsidRPr="00D233C1" w:rsidRDefault="000746E9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 xml:space="preserve">Передбачає можливість академічної мобільності за деякими компонентами освітньої програми, що забезпечують набуття загальних та/або фахових </w:t>
            </w:r>
            <w:proofErr w:type="spellStart"/>
            <w:r w:rsidRPr="00D233C1">
              <w:rPr>
                <w:color w:val="000000"/>
                <w:sz w:val="28"/>
                <w:szCs w:val="28"/>
              </w:rPr>
              <w:t>компетентностей</w:t>
            </w:r>
            <w:proofErr w:type="spellEnd"/>
            <w:r w:rsidRPr="00D233C1">
              <w:rPr>
                <w:color w:val="000000"/>
                <w:sz w:val="28"/>
                <w:szCs w:val="28"/>
              </w:rPr>
              <w:t>.</w:t>
            </w:r>
          </w:p>
        </w:tc>
      </w:tr>
      <w:tr w:rsidR="000746E9" w:rsidRPr="00D233C1" w14:paraId="42EF58F8" w14:textId="77777777" w:rsidTr="00D233C1">
        <w:trPr>
          <w:trHeight w:val="746"/>
        </w:trPr>
        <w:tc>
          <w:tcPr>
            <w:tcW w:w="2506" w:type="dxa"/>
          </w:tcPr>
          <w:p w14:paraId="03AE7E5F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Міжнародна кредитна мобільність</w:t>
            </w:r>
          </w:p>
        </w:tc>
        <w:tc>
          <w:tcPr>
            <w:tcW w:w="7674" w:type="dxa"/>
          </w:tcPr>
          <w:p w14:paraId="5832ACC5" w14:textId="77777777" w:rsidR="000746E9" w:rsidRPr="00D233C1" w:rsidRDefault="000746E9" w:rsidP="00D233C1">
            <w:pPr>
              <w:pStyle w:val="TableParagrap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Програма розвиває перс</w:t>
            </w:r>
          </w:p>
          <w:p w14:paraId="2B1AEC7E" w14:textId="77777777" w:rsidR="000746E9" w:rsidRPr="00D233C1" w:rsidRDefault="000746E9" w:rsidP="00D233C1">
            <w:pPr>
              <w:pStyle w:val="TableParagraph"/>
              <w:rPr>
                <w:color w:val="000000"/>
                <w:sz w:val="28"/>
                <w:szCs w:val="28"/>
              </w:rPr>
            </w:pPr>
            <w:proofErr w:type="spellStart"/>
            <w:r w:rsidRPr="00D233C1">
              <w:rPr>
                <w:color w:val="000000"/>
                <w:sz w:val="28"/>
                <w:szCs w:val="28"/>
              </w:rPr>
              <w:t>пективи</w:t>
            </w:r>
            <w:proofErr w:type="spellEnd"/>
            <w:r w:rsidRPr="00D233C1">
              <w:rPr>
                <w:color w:val="000000"/>
                <w:sz w:val="28"/>
                <w:szCs w:val="28"/>
              </w:rPr>
              <w:t xml:space="preserve"> участі та стажування у науково-дослідних проєктах та програмах академічної мобільності за кордоном.</w:t>
            </w:r>
          </w:p>
        </w:tc>
      </w:tr>
      <w:tr w:rsidR="000746E9" w:rsidRPr="00D233C1" w14:paraId="67C816BC" w14:textId="77777777" w:rsidTr="00D233C1">
        <w:trPr>
          <w:trHeight w:val="747"/>
        </w:trPr>
        <w:tc>
          <w:tcPr>
            <w:tcW w:w="2506" w:type="dxa"/>
          </w:tcPr>
          <w:p w14:paraId="7334E899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Навчання іноземних здобувачів вищої освіти</w:t>
            </w:r>
          </w:p>
        </w:tc>
        <w:tc>
          <w:tcPr>
            <w:tcW w:w="7674" w:type="dxa"/>
          </w:tcPr>
          <w:p w14:paraId="4FCC32DD" w14:textId="77777777" w:rsidR="000746E9" w:rsidRPr="00D233C1" w:rsidRDefault="000746E9" w:rsidP="004354F3">
            <w:pPr>
              <w:pStyle w:val="TableParagraph"/>
              <w:jc w:val="bot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Навчання іноземних здобувачів вищої освіти може здійснюватися відповідно вимог чинного законодавства</w:t>
            </w:r>
          </w:p>
        </w:tc>
      </w:tr>
    </w:tbl>
    <w:p w14:paraId="3938DA5E" w14:textId="0C8B4943" w:rsidR="00D233C1" w:rsidRPr="00D233C1" w:rsidRDefault="00D233C1" w:rsidP="00C071C7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rPr>
          <w:sz w:val="28"/>
          <w:szCs w:val="28"/>
        </w:rPr>
      </w:pPr>
    </w:p>
    <w:p w14:paraId="28A0C698" w14:textId="75AAAF85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ІІІ.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 xml:space="preserve">ВИМОГИ ДО РІВНЯ ОСВІТИ ОСІБ, ЯКІ МОЖУТЬ РОЗПОЧАТИ НАВЧАННЯ ЗА ОСВІТНІМИ ПРОГРАМАМИ СПЕЦІАЛЬНОСТІ </w:t>
      </w:r>
      <w:r w:rsidRPr="00D233C1">
        <w:rPr>
          <w:b/>
          <w:sz w:val="28"/>
          <w:szCs w:val="28"/>
        </w:rPr>
        <w:br/>
        <w:t>081 ПРАВО, ТА ЇХ РЕЗУЛЬТАТІВ НАВЧАННЯ</w:t>
      </w:r>
    </w:p>
    <w:p w14:paraId="43C106D5" w14:textId="77777777" w:rsidR="00D233C1" w:rsidRP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sz w:val="28"/>
          <w:szCs w:val="28"/>
        </w:rPr>
      </w:pPr>
    </w:p>
    <w:p w14:paraId="54DA9431" w14:textId="51E3BE1B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Для здобуття освітнього ступеня магістра за результатами Єдиного фахового вступного випробування можуть вступати особи, які здобули освітній ступінь бакалавра зі спеціальностей 081 Право </w:t>
      </w:r>
      <w:r w:rsidR="001A05E2">
        <w:rPr>
          <w:sz w:val="28"/>
          <w:szCs w:val="28"/>
        </w:rPr>
        <w:t>(</w:t>
      </w:r>
      <w:r w:rsidR="001A05E2">
        <w:rPr>
          <w:sz w:val="28"/>
          <w:szCs w:val="28"/>
          <w:lang w:val="en-US"/>
        </w:rPr>
        <w:t>D</w:t>
      </w:r>
      <w:r w:rsidR="001A05E2" w:rsidRPr="00364618">
        <w:rPr>
          <w:sz w:val="28"/>
          <w:szCs w:val="28"/>
          <w:lang w:val="ru-RU"/>
        </w:rPr>
        <w:t xml:space="preserve">8 </w:t>
      </w:r>
      <w:r w:rsidR="001A05E2">
        <w:rPr>
          <w:sz w:val="28"/>
          <w:szCs w:val="28"/>
        </w:rPr>
        <w:t xml:space="preserve">Право) </w:t>
      </w:r>
      <w:r w:rsidRPr="00D233C1">
        <w:rPr>
          <w:sz w:val="28"/>
          <w:szCs w:val="28"/>
        </w:rPr>
        <w:t>або 293 Міжнародне право.</w:t>
      </w:r>
    </w:p>
    <w:p w14:paraId="4AA43EC5" w14:textId="77777777" w:rsid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781B2295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9449F3F" w14:textId="77777777" w:rsidR="004354F3" w:rsidRPr="00D233C1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5B57FA11" w14:textId="77777777" w:rsidR="00B261FB" w:rsidRPr="00D233C1" w:rsidRDefault="00B261FB" w:rsidP="00D233C1">
      <w:pPr>
        <w:pStyle w:val="a4"/>
      </w:pPr>
    </w:p>
    <w:p w14:paraId="59213D69" w14:textId="693B5D93" w:rsidR="00B261FB" w:rsidRPr="00D233C1" w:rsidRDefault="00D30D60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lastRenderedPageBreak/>
        <w:t>І</w:t>
      </w:r>
      <w:r w:rsidR="006F5029" w:rsidRPr="00D233C1">
        <w:rPr>
          <w:b/>
          <w:sz w:val="28"/>
          <w:szCs w:val="28"/>
          <w:lang w:val="en-US"/>
        </w:rPr>
        <w:t>V</w:t>
      </w:r>
      <w:r w:rsidRPr="00D233C1">
        <w:rPr>
          <w:b/>
          <w:sz w:val="28"/>
          <w:szCs w:val="28"/>
        </w:rPr>
        <w:t>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ОБСЯГ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КРЕДИТІВ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ЄКТС,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НЕОБХІДНИЙ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ДЛЯ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ЗДОБУТТЯ</w:t>
      </w:r>
      <w:r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СТУПЕНЯ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МАГІСТР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ПРАВА</w:t>
      </w:r>
    </w:p>
    <w:p w14:paraId="6B3DB9D0" w14:textId="77777777" w:rsidR="00B261FB" w:rsidRPr="00D233C1" w:rsidRDefault="00B261FB" w:rsidP="00D233C1">
      <w:pPr>
        <w:pStyle w:val="a4"/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7605"/>
      </w:tblGrid>
      <w:tr w:rsidR="00B261FB" w:rsidRPr="00D233C1" w14:paraId="48CB1BF6" w14:textId="77777777" w:rsidTr="00D233C1">
        <w:trPr>
          <w:trHeight w:val="1212"/>
        </w:trPr>
        <w:tc>
          <w:tcPr>
            <w:tcW w:w="2504" w:type="dxa"/>
          </w:tcPr>
          <w:p w14:paraId="3A0E4425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Обсяг освітньої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605" w:type="dxa"/>
          </w:tcPr>
          <w:p w14:paraId="6A99FCBB" w14:textId="77777777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Обсяг освітньо-професійної програми становить 90 кредитів ЄКТС. </w:t>
            </w:r>
          </w:p>
          <w:p w14:paraId="4628DC2F" w14:textId="6C639CD2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D233C1">
              <w:rPr>
                <w:sz w:val="28"/>
                <w:szCs w:val="28"/>
              </w:rPr>
              <w:t xml:space="preserve">90% обсягу освітньої програми спрямовано на забезпечення результатів навчання за спеціальністю 081 Право, визначених Стандартом. </w:t>
            </w:r>
          </w:p>
          <w:p w14:paraId="2800FBDD" w14:textId="71398E4D" w:rsidR="00B261FB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Для проходження практики передбачено 20 кредитів ЄКТС.</w:t>
            </w:r>
          </w:p>
        </w:tc>
      </w:tr>
    </w:tbl>
    <w:p w14:paraId="32FC9292" w14:textId="77777777" w:rsidR="00B261FB" w:rsidRPr="00D233C1" w:rsidRDefault="00B261FB" w:rsidP="00D233C1">
      <w:pPr>
        <w:pStyle w:val="a4"/>
        <w:contextualSpacing/>
      </w:pPr>
    </w:p>
    <w:p w14:paraId="1E8FBB97" w14:textId="7BF2D03D" w:rsidR="00B261FB" w:rsidRPr="00D233C1" w:rsidRDefault="00D30D60" w:rsidP="00D233C1">
      <w:pPr>
        <w:pStyle w:val="1"/>
        <w:numPr>
          <w:ilvl w:val="0"/>
          <w:numId w:val="12"/>
        </w:numPr>
        <w:tabs>
          <w:tab w:val="left" w:pos="1551"/>
        </w:tabs>
        <w:spacing w:before="0"/>
        <w:ind w:left="0"/>
        <w:contextualSpacing/>
        <w:jc w:val="center"/>
      </w:pPr>
      <w:r w:rsidRPr="00D233C1">
        <w:t>ПЕРЕЛІК</w:t>
      </w:r>
      <w:r w:rsidRPr="00D233C1">
        <w:rPr>
          <w:spacing w:val="-4"/>
        </w:rPr>
        <w:t xml:space="preserve"> </w:t>
      </w:r>
      <w:r w:rsidRPr="00D233C1">
        <w:t>КОМПЕТЕНТНОСТЕЙ</w:t>
      </w:r>
      <w:r w:rsidRPr="00D233C1">
        <w:rPr>
          <w:spacing w:val="-1"/>
        </w:rPr>
        <w:t xml:space="preserve"> </w:t>
      </w:r>
      <w:r w:rsidRPr="00D233C1">
        <w:t>ВИПУСКНИКА</w:t>
      </w:r>
    </w:p>
    <w:p w14:paraId="0B1C4D73" w14:textId="77777777" w:rsidR="00B261FB" w:rsidRPr="00D233C1" w:rsidRDefault="00B261FB" w:rsidP="00D233C1">
      <w:pPr>
        <w:pStyle w:val="a4"/>
        <w:contextualSpacing/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:rsidRPr="00D233C1" w14:paraId="1D700CFC" w14:textId="77777777">
        <w:trPr>
          <w:trHeight w:val="683"/>
        </w:trPr>
        <w:tc>
          <w:tcPr>
            <w:tcW w:w="2410" w:type="dxa"/>
          </w:tcPr>
          <w:p w14:paraId="794802D9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Інтегральна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компетентність</w:t>
            </w:r>
          </w:p>
        </w:tc>
        <w:tc>
          <w:tcPr>
            <w:tcW w:w="7658" w:type="dxa"/>
          </w:tcPr>
          <w:p w14:paraId="5AA23FA2" w14:textId="75B607D4" w:rsidR="00B261FB" w:rsidRPr="00D233C1" w:rsidRDefault="00D30D60" w:rsidP="004354F3">
            <w:pPr>
              <w:pStyle w:val="TableParagraph"/>
              <w:tabs>
                <w:tab w:val="left" w:pos="1883"/>
                <w:tab w:val="left" w:pos="3679"/>
                <w:tab w:val="left" w:pos="4675"/>
                <w:tab w:val="left" w:pos="6819"/>
              </w:tabs>
              <w:ind w:firstLine="370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Здатність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розв’язувати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задачі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дослідницького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pacing w:val="-1"/>
                <w:sz w:val="28"/>
                <w:szCs w:val="28"/>
              </w:rPr>
              <w:t>та/або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інноваційного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характеру</w:t>
            </w:r>
            <w:r w:rsidRPr="00D233C1">
              <w:rPr>
                <w:spacing w:val="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сфері права.</w:t>
            </w:r>
          </w:p>
        </w:tc>
      </w:tr>
      <w:tr w:rsidR="00B261FB" w:rsidRPr="00D233C1" w14:paraId="41890094" w14:textId="77777777" w:rsidTr="006F5029">
        <w:trPr>
          <w:trHeight w:val="1686"/>
        </w:trPr>
        <w:tc>
          <w:tcPr>
            <w:tcW w:w="2410" w:type="dxa"/>
          </w:tcPr>
          <w:p w14:paraId="6EAEDEEF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Загальні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</w:tcPr>
          <w:p w14:paraId="60E83622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ЗК1. Здатність до абстрактного мислення, аналізу та синтезу. </w:t>
            </w:r>
          </w:p>
          <w:p w14:paraId="434E675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ЗК2. Здатність проводити дослідження на відповідному рівні. </w:t>
            </w:r>
          </w:p>
          <w:p w14:paraId="636EA7EE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ЗК3. Здатність до пошуку, оброблення та аналізу інформації з різних джерел. </w:t>
            </w:r>
          </w:p>
          <w:p w14:paraId="104D972B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ЗК4. Здатність до адаптації та дії в новій ситуації. </w:t>
            </w:r>
          </w:p>
          <w:p w14:paraId="065CB71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ЗК5. Здатність спілкуватися іноземною мовою у професійній сфері як усно, так і письмово. </w:t>
            </w:r>
          </w:p>
          <w:p w14:paraId="57A16A27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ЗК6. Здатність генерувати нові ідеї (креативність). </w:t>
            </w:r>
          </w:p>
          <w:p w14:paraId="470299BC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ЗК7. Здатність приймати обґрунтовані рішення. </w:t>
            </w:r>
          </w:p>
          <w:p w14:paraId="61A8CD39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ЗК8. Здатність спілкуватися з представниками інших професійних груп різного рівня (з експертами з інших галузей знань/видів економічної діяльності). </w:t>
            </w:r>
          </w:p>
          <w:p w14:paraId="61671596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ЗК9. Здатність працювати в міжнародному контексті. </w:t>
            </w:r>
          </w:p>
          <w:p w14:paraId="68FCB3C2" w14:textId="23D5F00E" w:rsidR="00B261FB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ЗК10. Здатність розробляти проекти та управляти ними.</w:t>
            </w:r>
          </w:p>
        </w:tc>
      </w:tr>
      <w:tr w:rsidR="006F5029" w:rsidRPr="00D233C1" w14:paraId="3CFE5B84" w14:textId="77777777">
        <w:trPr>
          <w:trHeight w:val="1670"/>
        </w:trPr>
        <w:tc>
          <w:tcPr>
            <w:tcW w:w="2410" w:type="dxa"/>
            <w:tcBorders>
              <w:bottom w:val="nil"/>
            </w:tcBorders>
          </w:tcPr>
          <w:p w14:paraId="049B9150" w14:textId="77777777" w:rsidR="006F5029" w:rsidRPr="00D233C1" w:rsidRDefault="006F502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Спеціальні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(фахові,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предметні)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  <w:tcBorders>
              <w:bottom w:val="nil"/>
            </w:tcBorders>
          </w:tcPr>
          <w:p w14:paraId="4BDF98F2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СК1. Здатність застосовувати принципи верховенства права для розв’язання складних задач і проблем, у тому числі, у ситуаціях правової невизначеності. </w:t>
            </w:r>
          </w:p>
          <w:p w14:paraId="53E1E11D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СК2. Здатність аналізувати та оцінювати вплив правової системи Європейського Союзу на правову систему України. </w:t>
            </w:r>
          </w:p>
          <w:p w14:paraId="7BCA0CB7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СК3. Здатність аналізувати та оцінювати вплив Конвенції про захист прав людини та основоположних свобод, а також практики Європейського суду з прав людини на розвиток правової системи та правозастосування в Україні. </w:t>
            </w:r>
          </w:p>
          <w:p w14:paraId="4B016070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СК4. Здатність оцінювати взаємодію міжнародного права та міжнародних правових систем з правовою системою України. </w:t>
            </w:r>
          </w:p>
          <w:p w14:paraId="65B1068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СК5.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права, а також кримінальної юстиції. </w:t>
            </w:r>
          </w:p>
          <w:p w14:paraId="4CF942BA" w14:textId="101ABD11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СК6. Здатність обґрунтовувати та мотивувати правові рішення, давати розгорнуту юридичну аргументацію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368203B1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СК7. Здатність застосовувати знання та розуміння основних </w:t>
            </w:r>
            <w:r w:rsidRPr="00D233C1">
              <w:rPr>
                <w:sz w:val="28"/>
                <w:szCs w:val="28"/>
              </w:rPr>
              <w:lastRenderedPageBreak/>
              <w:t xml:space="preserve">засад (принципів) та процедур судочинства в Україні. </w:t>
            </w:r>
          </w:p>
          <w:p w14:paraId="5222BD55" w14:textId="015480A0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СК8. Здатність застосовувати медіацію та інші правові інструменти альтернативного позасудового розгляду та вирішення </w:t>
            </w:r>
            <w:r w:rsidR="002338BA" w:rsidRPr="00D233C1">
              <w:rPr>
                <w:sz w:val="28"/>
                <w:szCs w:val="28"/>
              </w:rPr>
              <w:t xml:space="preserve">трудових та інших </w:t>
            </w:r>
            <w:r w:rsidRPr="00D233C1">
              <w:rPr>
                <w:sz w:val="28"/>
                <w:szCs w:val="28"/>
              </w:rPr>
              <w:t xml:space="preserve">правових спорів. </w:t>
            </w:r>
          </w:p>
          <w:p w14:paraId="669E1AF8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СК9. Здатність застосовувати міждисциплінарний підхід в оцінці правових явищ та правозастосовній діяльності. </w:t>
            </w:r>
          </w:p>
          <w:p w14:paraId="1D669DDD" w14:textId="3A412ADC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СК10. Здатність ухвалювати рішення у ситуаціях, що вимагають системного, логічного та функціонального тлумачення норм права, а також розуміння особливостей практики їх застосування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467F6C46" w14:textId="145A6C35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СК11. Здатність критично оцінювати ефективність представництва і захисту </w:t>
            </w:r>
            <w:r w:rsidR="002338BA" w:rsidRPr="00D233C1">
              <w:rPr>
                <w:sz w:val="28"/>
                <w:szCs w:val="28"/>
              </w:rPr>
              <w:t xml:space="preserve">соціально-трудових та інших </w:t>
            </w:r>
            <w:r w:rsidRPr="00D233C1">
              <w:rPr>
                <w:sz w:val="28"/>
                <w:szCs w:val="28"/>
              </w:rPr>
              <w:t xml:space="preserve">прав, свобод та інтересів клієнтів. </w:t>
            </w:r>
          </w:p>
          <w:p w14:paraId="69CDB50A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СК12. Здатність утверджувати етичні стандарти правничої діяльності, стандарти професійної незалежності та відповідальності правника. </w:t>
            </w:r>
          </w:p>
          <w:p w14:paraId="0EF12BA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СК13. Здатність доносити до фахівців і нефахівців у сфері права інформацію, ідеї, зміст проблем та характер оптимальних рішень з належною аргументацією. </w:t>
            </w:r>
          </w:p>
          <w:p w14:paraId="59C540B8" w14:textId="71161389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СК14. Здатність самостійно готувати проекти нормативно</w:t>
            </w:r>
            <w:r w:rsidR="002338BA" w:rsidRPr="00D233C1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правових актів, обґрунтовувати суспільну обумовленість їх прийняття, прогнозувати результати їх впливу на відповідні суспільні відносини. </w:t>
            </w:r>
          </w:p>
          <w:p w14:paraId="46F4EB94" w14:textId="5523CEE6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СК15. Здатність самостійно готувати проекти актів правозастосування, враховуючи вимоги щодо їх законності, обґрунтованості та вмотивованості.</w:t>
            </w:r>
          </w:p>
        </w:tc>
      </w:tr>
    </w:tbl>
    <w:p w14:paraId="0E367F4A" w14:textId="77777777" w:rsidR="00B261FB" w:rsidRPr="00D233C1" w:rsidRDefault="00B261FB" w:rsidP="00D233C1">
      <w:pPr>
        <w:pStyle w:val="a4"/>
      </w:pPr>
    </w:p>
    <w:p w14:paraId="390B9C6F" w14:textId="77777777" w:rsidR="00B261FB" w:rsidRPr="00D233C1" w:rsidRDefault="00B261FB" w:rsidP="00D233C1">
      <w:pPr>
        <w:pStyle w:val="a4"/>
      </w:pPr>
    </w:p>
    <w:p w14:paraId="0D7D14E9" w14:textId="603E1C65" w:rsidR="00B261FB" w:rsidRPr="00D233C1" w:rsidRDefault="00D30D60" w:rsidP="00D233C1">
      <w:pPr>
        <w:pStyle w:val="a6"/>
        <w:numPr>
          <w:ilvl w:val="0"/>
          <w:numId w:val="12"/>
        </w:numPr>
        <w:tabs>
          <w:tab w:val="left" w:pos="1579"/>
          <w:tab w:val="left" w:pos="1580"/>
          <w:tab w:val="left" w:pos="4108"/>
          <w:tab w:val="left" w:pos="5229"/>
          <w:tab w:val="left" w:pos="7367"/>
          <w:tab w:val="left" w:pos="9416"/>
        </w:tabs>
        <w:ind w:left="0" w:right="0" w:firstLine="709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НОРМАТИВНИЙ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ЗМІСТ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ПІДГОТОВКИ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pacing w:val="-1"/>
          <w:sz w:val="28"/>
          <w:szCs w:val="28"/>
        </w:rPr>
        <w:t>ВИЩОЇ</w:t>
      </w:r>
      <w:r w:rsidR="000746E9"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ОСВІТИ,</w:t>
      </w:r>
      <w:r w:rsidRPr="00D233C1">
        <w:rPr>
          <w:b/>
          <w:spacing w:val="-4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СФОРМУЛЬОВАНИЙ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У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ТЕРМІНАХ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РЕЗУЛЬТАТІВ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НАВЧАННЯ</w:t>
      </w:r>
    </w:p>
    <w:p w14:paraId="1297E62B" w14:textId="77777777" w:rsidR="00B261FB" w:rsidRPr="00D233C1" w:rsidRDefault="00B261FB" w:rsidP="00D233C1">
      <w:pPr>
        <w:pStyle w:val="a4"/>
      </w:pPr>
    </w:p>
    <w:p w14:paraId="14FDC5A6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1. Оцінювати природу та характер суспільних процесів і явищ, і виявляти розуміння меж та механізмів їх правового регулювання. </w:t>
      </w:r>
    </w:p>
    <w:p w14:paraId="5B28EBC7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2. Співвідносити сучасну систему цивілізаційних цінностей з правовими цінностями, принципами та професійними етичними стандартами. </w:t>
      </w:r>
    </w:p>
    <w:p w14:paraId="6DA59E6B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3. Проводити збір, інтегрований аналіз та узагальнення матеріалів з різних джерел, включаючи наукову та професійну літературу, бази даних, цифрові, статистичні, тестові та інші, та перевіряти їх на достовірність, використовуючи сучасні методи дослідження. </w:t>
      </w:r>
    </w:p>
    <w:p w14:paraId="575913D9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4. Здійснювати презентацію свого дослідження з правової теми, застосовуючи першоджерела та прийоми правової інтерпретації складних комплексних проблем, що постають з цього дослідження, аргументувати висновки. </w:t>
      </w:r>
    </w:p>
    <w:p w14:paraId="7DE9B3F6" w14:textId="09A9EF96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5. Вільно спілкуватися іноземною мовою професійного спрямування (однією з офіційних мов Ради Європи) усно і письмово.</w:t>
      </w:r>
    </w:p>
    <w:p w14:paraId="20B5E228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 РН 6. Обґрунтовано формулювати свою правову позицію, вміти опонувати, оцінювати докази та наводити переконливі аргументи. </w:t>
      </w:r>
    </w:p>
    <w:p w14:paraId="7BA0705B" w14:textId="77777777" w:rsidR="004354F3" w:rsidRDefault="004354F3" w:rsidP="00D233C1">
      <w:pPr>
        <w:ind w:firstLine="708"/>
        <w:jc w:val="both"/>
        <w:rPr>
          <w:sz w:val="28"/>
          <w:szCs w:val="28"/>
        </w:rPr>
      </w:pPr>
    </w:p>
    <w:p w14:paraId="4D92C763" w14:textId="2581B243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lastRenderedPageBreak/>
        <w:t xml:space="preserve">РН 7. Дискутувати зі складних правових проблем, пропонувати і обґрунтовувати варіанти їх розв’язання. </w:t>
      </w:r>
    </w:p>
    <w:p w14:paraId="3EC5A40A" w14:textId="7CB1D70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8. Оцінювати достовірність інформації та надійність джерел, ефективно опрацьовувати та використовувати інформацію для проведення наукових досліджень та практичної діяльності. </w:t>
      </w:r>
    </w:p>
    <w:p w14:paraId="4F82B551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9. Генерувати нові ідеї та використовувати сучасні технології у наданні правничих послуг. </w:t>
      </w:r>
    </w:p>
    <w:p w14:paraId="2128064F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10. Аналізувати взаємодію міжнародного права та міжнародно-правових систем з правовою системою України на основі усвідомлення основних сучасних правових доктрин, цінностей та принципів функціонування права. </w:t>
      </w:r>
    </w:p>
    <w:p w14:paraId="27E1162D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11. Використовувати передові знання і методики у процесі </w:t>
      </w:r>
      <w:proofErr w:type="spellStart"/>
      <w:r w:rsidRPr="00D233C1">
        <w:rPr>
          <w:sz w:val="28"/>
          <w:szCs w:val="28"/>
        </w:rPr>
        <w:t>правотворення</w:t>
      </w:r>
      <w:proofErr w:type="spellEnd"/>
      <w:r w:rsidRPr="00D233C1">
        <w:rPr>
          <w:sz w:val="28"/>
          <w:szCs w:val="28"/>
        </w:rPr>
        <w:t xml:space="preserve"> та правозастосування інститутів публічного та приватного права і кримінальної юстиції. </w:t>
      </w:r>
    </w:p>
    <w:p w14:paraId="3BEC3876" w14:textId="516AAE6F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12. 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 </w:t>
      </w:r>
    </w:p>
    <w:p w14:paraId="370B9F38" w14:textId="1061C4B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13. Аналізувати та оцінювати практику застосування інститутів трудового права, права соціального забезпечення та інших галузей права.</w:t>
      </w:r>
    </w:p>
    <w:p w14:paraId="04DE8CA2" w14:textId="68C5C9BD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14. Обґрунтовувати правову позицію на різних стадіях правозастосування. </w:t>
      </w:r>
    </w:p>
    <w:p w14:paraId="56DC5B32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15. Мати практичні навички розв’язання проблем, пов’язаних з реалізацією процесуальних функцій суб’єктів правозастосування. </w:t>
      </w:r>
    </w:p>
    <w:p w14:paraId="1A95D052" w14:textId="044BCEE0" w:rsidR="0006187D" w:rsidRPr="00D233C1" w:rsidRDefault="00937AD8" w:rsidP="0006187D">
      <w:pPr>
        <w:ind w:firstLine="708"/>
        <w:jc w:val="both"/>
        <w:rPr>
          <w:sz w:val="28"/>
          <w:szCs w:val="28"/>
        </w:rPr>
      </w:pPr>
      <w:bookmarkStart w:id="1" w:name="_Hlk201845246"/>
      <w:r>
        <w:rPr>
          <w:sz w:val="28"/>
          <w:szCs w:val="28"/>
        </w:rPr>
        <w:t>РН</w:t>
      </w:r>
      <w:r w:rsidR="002338BA" w:rsidRPr="00D233C1">
        <w:rPr>
          <w:sz w:val="28"/>
          <w:szCs w:val="28"/>
        </w:rPr>
        <w:t xml:space="preserve"> 16. 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</w:t>
      </w:r>
      <w:r w:rsidR="0006187D" w:rsidRPr="00D233C1">
        <w:rPr>
          <w:sz w:val="28"/>
          <w:szCs w:val="28"/>
        </w:rPr>
        <w:t>соціально-трудові та інш</w:t>
      </w:r>
      <w:r w:rsidR="0006187D">
        <w:rPr>
          <w:sz w:val="28"/>
          <w:szCs w:val="28"/>
        </w:rPr>
        <w:t>і</w:t>
      </w:r>
      <w:r w:rsidR="0006187D" w:rsidRPr="00D233C1">
        <w:rPr>
          <w:sz w:val="28"/>
          <w:szCs w:val="28"/>
        </w:rPr>
        <w:t xml:space="preserve"> </w:t>
      </w:r>
      <w:r w:rsidR="0006187D">
        <w:rPr>
          <w:sz w:val="28"/>
          <w:szCs w:val="28"/>
        </w:rPr>
        <w:t>правовідносини</w:t>
      </w:r>
      <w:r w:rsidR="0006187D" w:rsidRPr="00D233C1">
        <w:rPr>
          <w:sz w:val="28"/>
          <w:szCs w:val="28"/>
        </w:rPr>
        <w:t>.</w:t>
      </w:r>
    </w:p>
    <w:bookmarkEnd w:id="1"/>
    <w:p w14:paraId="06B76C09" w14:textId="77777777" w:rsidR="0099793B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17. Інтегрувати необхідні знання та розв’язувати складні задачі правозастосування у соціально-трудовій та інших сферах професійної діяльності.</w:t>
      </w:r>
    </w:p>
    <w:p w14:paraId="4A3E93E3" w14:textId="77777777" w:rsidR="0099793B" w:rsidRPr="00D233C1" w:rsidRDefault="0099793B" w:rsidP="00D233C1">
      <w:pPr>
        <w:ind w:firstLine="708"/>
        <w:jc w:val="both"/>
        <w:rPr>
          <w:sz w:val="28"/>
          <w:szCs w:val="28"/>
        </w:rPr>
      </w:pPr>
    </w:p>
    <w:p w14:paraId="3844A902" w14:textId="45B84BBE" w:rsidR="00B261FB" w:rsidRPr="00D233C1" w:rsidRDefault="00D30D60" w:rsidP="00D233C1">
      <w:pPr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VІ</w:t>
      </w:r>
      <w:r w:rsidR="00CE3507" w:rsidRPr="00D233C1">
        <w:rPr>
          <w:b/>
          <w:sz w:val="28"/>
          <w:szCs w:val="28"/>
          <w:lang w:val="en-US"/>
        </w:rPr>
        <w:t>I</w:t>
      </w:r>
      <w:r w:rsidRPr="00D233C1">
        <w:rPr>
          <w:b/>
          <w:sz w:val="28"/>
          <w:szCs w:val="28"/>
        </w:rPr>
        <w:t>.</w:t>
      </w:r>
      <w:r w:rsidRPr="00D233C1">
        <w:rPr>
          <w:b/>
          <w:spacing w:val="-3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ФОРМИ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АТЕСТАЦІЇ</w:t>
      </w:r>
      <w:r w:rsidRPr="00D233C1">
        <w:rPr>
          <w:b/>
          <w:spacing w:val="-5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</w:p>
    <w:p w14:paraId="3D149395" w14:textId="77777777" w:rsidR="00B261FB" w:rsidRPr="00D233C1" w:rsidRDefault="00B261FB" w:rsidP="00D233C1">
      <w:pPr>
        <w:pStyle w:val="a4"/>
        <w:jc w:val="center"/>
      </w:pPr>
    </w:p>
    <w:tbl>
      <w:tblPr>
        <w:tblStyle w:val="TableNormal"/>
        <w:tblpPr w:leftFromText="180" w:rightFromText="180" w:vertAnchor="text" w:horzAnchor="margin" w:tblpXSpec="center" w:tblpY="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5"/>
      </w:tblGrid>
      <w:tr w:rsidR="00B261FB" w:rsidRPr="00D233C1" w14:paraId="4A05C321" w14:textId="77777777" w:rsidTr="000746E9">
        <w:trPr>
          <w:trHeight w:val="1271"/>
        </w:trPr>
        <w:tc>
          <w:tcPr>
            <w:tcW w:w="2410" w:type="dxa"/>
          </w:tcPr>
          <w:p w14:paraId="596E9D82" w14:textId="77777777" w:rsidR="00B261FB" w:rsidRPr="00D233C1" w:rsidRDefault="00D30D60" w:rsidP="00D233C1">
            <w:pPr>
              <w:pStyle w:val="TableParagraph"/>
              <w:ind w:firstLine="4"/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Форми атестації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здобувачів 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</w:p>
        </w:tc>
        <w:tc>
          <w:tcPr>
            <w:tcW w:w="7545" w:type="dxa"/>
          </w:tcPr>
          <w:p w14:paraId="039D7107" w14:textId="2E354F7A" w:rsidR="00B261FB" w:rsidRPr="00D233C1" w:rsidRDefault="00D30D60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Атестація здобувачів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 другим (магістерським) рівнем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вищої освіти за спеціальністю </w:t>
            </w:r>
            <w:r w:rsidR="00CF26FD"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="00CF26FD" w:rsidRPr="00D233C1">
              <w:rPr>
                <w:rFonts w:eastAsia="Calibri"/>
                <w:sz w:val="28"/>
                <w:szCs w:val="28"/>
              </w:rPr>
              <w:t>8 Право</w:t>
            </w:r>
            <w:r w:rsidR="00CF26FD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 у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формі єдиного державного кваліфікаційного іспиту</w:t>
            </w:r>
            <w:r w:rsidR="00CE3507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порядку,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визначеному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Кабінетом Міністрів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України.</w:t>
            </w:r>
          </w:p>
        </w:tc>
      </w:tr>
    </w:tbl>
    <w:p w14:paraId="1D1E872F" w14:textId="77777777" w:rsidR="00C071C7" w:rsidRDefault="00C071C7" w:rsidP="00D233C1">
      <w:pPr>
        <w:pStyle w:val="a4"/>
        <w:jc w:val="center"/>
      </w:pPr>
    </w:p>
    <w:p w14:paraId="3BA8B821" w14:textId="77777777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bookmarkStart w:id="2" w:name="_Hlk201850887"/>
      <w:r w:rsidRPr="00D233C1">
        <w:rPr>
          <w:b/>
          <w:bCs/>
          <w:sz w:val="28"/>
          <w:szCs w:val="28"/>
        </w:rPr>
        <w:t>VІIІ. ВИМОГИ ПРОФЕСІЙНИХ СТАНДАРТІВ У РАЗІ ЇХ НАЯВНОСТІ</w:t>
      </w:r>
    </w:p>
    <w:p w14:paraId="68DE187B" w14:textId="77777777" w:rsidR="00CE3507" w:rsidRPr="00D233C1" w:rsidRDefault="00CE3507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t xml:space="preserve">Професійні стандарти відсутні. </w:t>
      </w:r>
    </w:p>
    <w:p w14:paraId="7B30840A" w14:textId="77777777" w:rsidR="00C071C7" w:rsidRPr="00D233C1" w:rsidRDefault="00C071C7" w:rsidP="00D233C1">
      <w:pPr>
        <w:jc w:val="center"/>
        <w:rPr>
          <w:bCs/>
          <w:sz w:val="28"/>
          <w:szCs w:val="28"/>
        </w:rPr>
      </w:pPr>
    </w:p>
    <w:p w14:paraId="00E5D036" w14:textId="06E71AD2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ІХ. ДОДАТКОВІ ВИМОГИ ДО ОРГАНІЗАЦІЇ ОСВІТНЬОГО ПРОЦЕСУ ДЛЯ ОСВІТНЬОЇ ПРОГРАМИ</w:t>
      </w:r>
    </w:p>
    <w:p w14:paraId="01804DC4" w14:textId="2A601943" w:rsidR="00CE3507" w:rsidRPr="00D233C1" w:rsidRDefault="00CE3507" w:rsidP="00D233C1">
      <w:pPr>
        <w:ind w:firstLine="426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Заочна форма здобуття вищої освіти для другого (магістерського) рівня вищої освіти за спеціальністю </w:t>
      </w:r>
      <w:r w:rsidR="00F7101B">
        <w:rPr>
          <w:rFonts w:asciiTheme="majorBidi" w:hAnsiTheme="majorBidi" w:cstheme="majorBidi"/>
          <w:sz w:val="28"/>
          <w:szCs w:val="28"/>
          <w:lang w:val="en-US"/>
        </w:rPr>
        <w:t>D</w:t>
      </w:r>
      <w:r w:rsidR="00F7101B" w:rsidRPr="00652A51">
        <w:rPr>
          <w:rFonts w:asciiTheme="majorBidi" w:hAnsiTheme="majorBidi" w:cstheme="majorBidi"/>
          <w:sz w:val="28"/>
          <w:szCs w:val="28"/>
          <w:lang w:val="ru-RU"/>
        </w:rPr>
        <w:t>8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="00F7101B">
        <w:rPr>
          <w:rFonts w:asciiTheme="majorBidi" w:hAnsiTheme="majorBidi" w:cstheme="majorBidi"/>
          <w:sz w:val="28"/>
          <w:szCs w:val="28"/>
        </w:rPr>
        <w:t>«</w:t>
      </w:r>
      <w:r w:rsidR="00F7101B" w:rsidRPr="00652A51">
        <w:rPr>
          <w:rFonts w:asciiTheme="majorBidi" w:hAnsiTheme="majorBidi" w:cstheme="majorBidi"/>
          <w:sz w:val="28"/>
          <w:szCs w:val="28"/>
        </w:rPr>
        <w:t>Право</w:t>
      </w:r>
      <w:r w:rsidR="00F7101B">
        <w:rPr>
          <w:rFonts w:asciiTheme="majorBidi" w:hAnsiTheme="majorBidi" w:cstheme="majorBidi"/>
          <w:sz w:val="28"/>
          <w:szCs w:val="28"/>
        </w:rPr>
        <w:t>»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Pr="00D233C1">
        <w:rPr>
          <w:sz w:val="28"/>
          <w:szCs w:val="28"/>
        </w:rPr>
        <w:t>забезпечена в обсязі 1/5 годин аудиторного (контактного) навантаження з навчальних дисциплін від запланованих кредитів (ЄКТС).</w:t>
      </w:r>
    </w:p>
    <w:p w14:paraId="7BB71891" w14:textId="77777777" w:rsidR="004354F3" w:rsidRPr="00D233C1" w:rsidRDefault="004354F3" w:rsidP="00D233C1">
      <w:pPr>
        <w:jc w:val="center"/>
        <w:rPr>
          <w:sz w:val="28"/>
          <w:szCs w:val="28"/>
        </w:rPr>
      </w:pPr>
    </w:p>
    <w:p w14:paraId="61FFB733" w14:textId="1B146FEE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X. ДОДАТКОВІ ВИМОГИ ДО СТРУКТУРИ ОСВІТНЬОЇ ПРОГРАМИ</w:t>
      </w:r>
    </w:p>
    <w:p w14:paraId="7A16ADF0" w14:textId="77777777" w:rsidR="00D233C1" w:rsidRPr="00D233C1" w:rsidRDefault="00D233C1" w:rsidP="00D233C1">
      <w:pPr>
        <w:jc w:val="center"/>
        <w:rPr>
          <w:b/>
          <w:bCs/>
          <w:sz w:val="28"/>
          <w:szCs w:val="28"/>
        </w:rPr>
      </w:pPr>
    </w:p>
    <w:p w14:paraId="702B9D3B" w14:textId="302A8026" w:rsidR="00B261FB" w:rsidRPr="00D233C1" w:rsidRDefault="00CE3507" w:rsidP="00D233C1">
      <w:pPr>
        <w:ind w:firstLine="426"/>
        <w:jc w:val="center"/>
        <w:rPr>
          <w:sz w:val="28"/>
          <w:szCs w:val="28"/>
        </w:rPr>
      </w:pPr>
      <w:r w:rsidRPr="00D233C1">
        <w:rPr>
          <w:sz w:val="28"/>
          <w:szCs w:val="28"/>
        </w:rPr>
        <w:t>Додаткові вимоги до структури освітніх програм не встановлені.</w:t>
      </w:r>
    </w:p>
    <w:bookmarkEnd w:id="2"/>
    <w:p w14:paraId="63617EB7" w14:textId="77777777" w:rsidR="0099793B" w:rsidRPr="00D233C1" w:rsidRDefault="0099793B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br w:type="page"/>
      </w:r>
    </w:p>
    <w:p w14:paraId="1A9EBF3D" w14:textId="7E3F7467" w:rsidR="008E4061" w:rsidRPr="00D233C1" w:rsidRDefault="00CE3507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lastRenderedPageBreak/>
        <w:t xml:space="preserve">ХІ. </w:t>
      </w:r>
      <w:r w:rsidR="008E4061" w:rsidRPr="00D233C1">
        <w:rPr>
          <w:b/>
          <w:sz w:val="28"/>
          <w:szCs w:val="28"/>
        </w:rPr>
        <w:t xml:space="preserve">ПЕРЕЛІК ОБОВ’ЯЗКОВИХ КОМПОНЕНТІВ </w:t>
      </w:r>
    </w:p>
    <w:p w14:paraId="571B4FEA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t xml:space="preserve">ОСВІТНЬО-ПРОФЕСІЙНОЇ ПРОГРАМИ </w:t>
      </w:r>
      <w:r w:rsidRPr="00D233C1">
        <w:rPr>
          <w:b/>
          <w:sz w:val="28"/>
          <w:szCs w:val="28"/>
          <w:lang w:val="ru-RU"/>
        </w:rPr>
        <w:t xml:space="preserve">«ПРАВО» </w:t>
      </w:r>
    </w:p>
    <w:p w14:paraId="4DD5AC28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  <w:lang w:val="ru-RU"/>
        </w:rPr>
        <w:t>ДРУГОГО (МАГІСТЕРСЬКОГО) РІВНЯ ВИЩОЇ ОСВІТИ</w:t>
      </w:r>
    </w:p>
    <w:p w14:paraId="193A66CE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</w:p>
    <w:tbl>
      <w:tblPr>
        <w:tblW w:w="10548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5784"/>
        <w:gridCol w:w="8"/>
        <w:gridCol w:w="1443"/>
        <w:gridCol w:w="8"/>
        <w:gridCol w:w="1904"/>
        <w:gridCol w:w="8"/>
      </w:tblGrid>
      <w:tr w:rsidR="008E4061" w:rsidRPr="00D233C1" w14:paraId="067169B4" w14:textId="77777777" w:rsidTr="00DF4715">
        <w:trPr>
          <w:gridAfter w:val="1"/>
          <w:wAfter w:w="8" w:type="dxa"/>
        </w:trPr>
        <w:tc>
          <w:tcPr>
            <w:tcW w:w="1393" w:type="dxa"/>
            <w:shd w:val="clear" w:color="auto" w:fill="F2F2F2" w:themeFill="background1" w:themeFillShade="F2"/>
          </w:tcPr>
          <w:p w14:paraId="7086B25E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Код н/д</w:t>
            </w:r>
          </w:p>
        </w:tc>
        <w:tc>
          <w:tcPr>
            <w:tcW w:w="5784" w:type="dxa"/>
            <w:shd w:val="clear" w:color="auto" w:fill="F2F2F2" w:themeFill="background1" w:themeFillShade="F2"/>
          </w:tcPr>
          <w:p w14:paraId="7A75AF90" w14:textId="4E72340F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Компоненти освітньої програми (навчальні дисципліни, практики)</w:t>
            </w:r>
          </w:p>
        </w:tc>
        <w:tc>
          <w:tcPr>
            <w:tcW w:w="1451" w:type="dxa"/>
            <w:gridSpan w:val="2"/>
            <w:shd w:val="clear" w:color="auto" w:fill="F2F2F2" w:themeFill="background1" w:themeFillShade="F2"/>
          </w:tcPr>
          <w:p w14:paraId="0FDD2B6A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Кількість кредитів</w:t>
            </w:r>
          </w:p>
        </w:tc>
        <w:tc>
          <w:tcPr>
            <w:tcW w:w="1912" w:type="dxa"/>
            <w:gridSpan w:val="2"/>
            <w:shd w:val="clear" w:color="auto" w:fill="F2F2F2" w:themeFill="background1" w:themeFillShade="F2"/>
          </w:tcPr>
          <w:p w14:paraId="32D73DFA" w14:textId="77777777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Форма підсумкового контролю</w:t>
            </w:r>
          </w:p>
        </w:tc>
      </w:tr>
      <w:tr w:rsidR="000746E9" w:rsidRPr="00D233C1" w14:paraId="0A8046FE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1FE760FB" w14:textId="2D5A24AA" w:rsidR="000746E9" w:rsidRPr="00D233C1" w:rsidRDefault="000746E9" w:rsidP="00D233C1">
            <w:pPr>
              <w:pStyle w:val="a6"/>
              <w:numPr>
                <w:ilvl w:val="0"/>
                <w:numId w:val="43"/>
              </w:numPr>
              <w:ind w:left="0" w:right="0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ЦИКЛ НАВЧАЛЬНИХ ДИСЦИПЛІН/МОДУЛІВ, ЯКІ ФОРМУЮТЬ ЗАГАЛЬНІ КОМПЕТЕНТНОСТІ (ЗК)</w:t>
            </w:r>
          </w:p>
        </w:tc>
      </w:tr>
      <w:tr w:rsidR="008E4061" w:rsidRPr="00D233C1" w14:paraId="7D3FBCDA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47F0D59D" w14:textId="6A399A4E" w:rsidR="008E4061" w:rsidRPr="00D233C1" w:rsidRDefault="008E4061" w:rsidP="00D233C1">
            <w:pPr>
              <w:pStyle w:val="a6"/>
              <w:widowControl/>
              <w:numPr>
                <w:ilvl w:val="1"/>
                <w:numId w:val="38"/>
              </w:numPr>
              <w:autoSpaceDE/>
              <w:autoSpaceDN/>
              <w:ind w:left="0" w:right="0"/>
              <w:contextualSpacing/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D233C1">
              <w:rPr>
                <w:b/>
                <w:i/>
                <w:sz w:val="28"/>
                <w:szCs w:val="28"/>
              </w:rPr>
              <w:t>Обов</w:t>
            </w:r>
            <w:proofErr w:type="spellEnd"/>
            <w:r w:rsidRPr="00D233C1">
              <w:rPr>
                <w:b/>
                <w:i/>
                <w:sz w:val="28"/>
                <w:szCs w:val="28"/>
                <w:lang w:val="en-US"/>
              </w:rPr>
              <w:t>’</w:t>
            </w:r>
            <w:proofErr w:type="spellStart"/>
            <w:r w:rsidRPr="00D233C1">
              <w:rPr>
                <w:b/>
                <w:i/>
                <w:sz w:val="28"/>
                <w:szCs w:val="28"/>
              </w:rPr>
              <w:t>язкові</w:t>
            </w:r>
            <w:proofErr w:type="spellEnd"/>
            <w:r w:rsidRPr="00D233C1">
              <w:rPr>
                <w:b/>
                <w:i/>
                <w:sz w:val="28"/>
                <w:szCs w:val="28"/>
              </w:rPr>
              <w:t xml:space="preserve"> компоненти </w:t>
            </w:r>
            <w:r w:rsidR="000746E9" w:rsidRPr="00D233C1">
              <w:rPr>
                <w:b/>
                <w:i/>
                <w:sz w:val="28"/>
                <w:szCs w:val="28"/>
              </w:rPr>
              <w:t>(ЗКО)</w:t>
            </w:r>
          </w:p>
        </w:tc>
      </w:tr>
      <w:tr w:rsidR="000A2342" w:rsidRPr="00D233C1" w14:paraId="5A8BBED9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113CE8B7" w14:textId="145E855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1</w:t>
            </w:r>
          </w:p>
        </w:tc>
        <w:tc>
          <w:tcPr>
            <w:tcW w:w="5784" w:type="dxa"/>
            <w:vAlign w:val="bottom"/>
          </w:tcPr>
          <w:p w14:paraId="68B86F26" w14:textId="542A742E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Іноземна мова професійного спрямування</w:t>
            </w:r>
          </w:p>
        </w:tc>
        <w:tc>
          <w:tcPr>
            <w:tcW w:w="1451" w:type="dxa"/>
            <w:gridSpan w:val="2"/>
            <w:vAlign w:val="bottom"/>
          </w:tcPr>
          <w:p w14:paraId="068CE744" w14:textId="0C0CAD6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6690C2BD" w14:textId="3FC35882" w:rsidR="000A2342" w:rsidRPr="00D233C1" w:rsidRDefault="005B785C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залік/</w:t>
            </w:r>
            <w:r w:rsidR="000A2342"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53BE0A19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3E258424" w14:textId="5755DA1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2</w:t>
            </w:r>
          </w:p>
        </w:tc>
        <w:tc>
          <w:tcPr>
            <w:tcW w:w="5784" w:type="dxa"/>
            <w:vAlign w:val="bottom"/>
          </w:tcPr>
          <w:p w14:paraId="404B35D7" w14:textId="6F91DBAB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Методика та технології наукових досліджень</w:t>
            </w:r>
          </w:p>
        </w:tc>
        <w:tc>
          <w:tcPr>
            <w:tcW w:w="1451" w:type="dxa"/>
            <w:gridSpan w:val="2"/>
            <w:vAlign w:val="bottom"/>
          </w:tcPr>
          <w:p w14:paraId="205D4E00" w14:textId="01F5E1D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686281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2F261455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3C963CF2" w14:textId="610F9528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3</w:t>
            </w:r>
          </w:p>
        </w:tc>
        <w:tc>
          <w:tcPr>
            <w:tcW w:w="5784" w:type="dxa"/>
            <w:vAlign w:val="bottom"/>
          </w:tcPr>
          <w:p w14:paraId="6AACDDEA" w14:textId="2076C9B5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Професійна етика юриста</w:t>
            </w:r>
          </w:p>
        </w:tc>
        <w:tc>
          <w:tcPr>
            <w:tcW w:w="1451" w:type="dxa"/>
            <w:gridSpan w:val="2"/>
            <w:vAlign w:val="bottom"/>
          </w:tcPr>
          <w:p w14:paraId="04CA3739" w14:textId="2017D3DA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CB537A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68AC000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3DD8D91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84" w:type="dxa"/>
            <w:vAlign w:val="bottom"/>
          </w:tcPr>
          <w:p w14:paraId="430DEF8C" w14:textId="0F490F82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Разом за розділом 1.1 (ЗКО)</w:t>
            </w:r>
          </w:p>
        </w:tc>
        <w:tc>
          <w:tcPr>
            <w:tcW w:w="1451" w:type="dxa"/>
            <w:gridSpan w:val="2"/>
            <w:vAlign w:val="bottom"/>
          </w:tcPr>
          <w:p w14:paraId="08ABA8AD" w14:textId="7F43CC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12</w:t>
            </w:r>
          </w:p>
        </w:tc>
        <w:tc>
          <w:tcPr>
            <w:tcW w:w="1912" w:type="dxa"/>
            <w:gridSpan w:val="2"/>
          </w:tcPr>
          <w:p w14:paraId="3C72AE05" w14:textId="670B375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</w:tr>
      <w:tr w:rsidR="000746E9" w:rsidRPr="00D233C1" w14:paraId="50F6AE4A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bottom"/>
          </w:tcPr>
          <w:p w14:paraId="39280FE6" w14:textId="0FBE6300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i/>
                <w:iCs/>
                <w:sz w:val="28"/>
                <w:szCs w:val="28"/>
              </w:rPr>
              <w:t>1.2. Вибіркові загальні дисципліни (ЗКВ). Студент може обрати навчальні дисципліни із цього навчального плану чи навчальних планів інших освітніх програм Академії загальним обсягом 3 кредити ЄКТС</w:t>
            </w:r>
          </w:p>
        </w:tc>
      </w:tr>
      <w:tr w:rsidR="000746E9" w:rsidRPr="00D233C1" w14:paraId="7CC9D481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477862BF" w14:textId="339F06C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1</w:t>
            </w:r>
          </w:p>
        </w:tc>
        <w:tc>
          <w:tcPr>
            <w:tcW w:w="5784" w:type="dxa"/>
            <w:vAlign w:val="bottom"/>
          </w:tcPr>
          <w:p w14:paraId="7071109A" w14:textId="76D2D321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Громадські організації в Україні </w:t>
            </w:r>
          </w:p>
        </w:tc>
        <w:tc>
          <w:tcPr>
            <w:tcW w:w="1451" w:type="dxa"/>
            <w:gridSpan w:val="2"/>
            <w:vMerge w:val="restart"/>
            <w:vAlign w:val="bottom"/>
          </w:tcPr>
          <w:p w14:paraId="3C96CE45" w14:textId="7131006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  <w:vMerge w:val="restart"/>
          </w:tcPr>
          <w:p w14:paraId="0073FD52" w14:textId="0D1DB34C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</w:t>
            </w:r>
          </w:p>
        </w:tc>
      </w:tr>
      <w:tr w:rsidR="000746E9" w:rsidRPr="00D233C1" w14:paraId="049F012B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657BDFC8" w14:textId="10FAA1F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2</w:t>
            </w:r>
          </w:p>
        </w:tc>
        <w:tc>
          <w:tcPr>
            <w:tcW w:w="5784" w:type="dxa"/>
            <w:vAlign w:val="bottom"/>
          </w:tcPr>
          <w:p w14:paraId="5C44E800" w14:textId="7A240F5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Європейські студії</w:t>
            </w:r>
          </w:p>
        </w:tc>
        <w:tc>
          <w:tcPr>
            <w:tcW w:w="1451" w:type="dxa"/>
            <w:gridSpan w:val="2"/>
            <w:vMerge/>
            <w:vAlign w:val="bottom"/>
          </w:tcPr>
          <w:p w14:paraId="5A853ADD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</w:tcPr>
          <w:p w14:paraId="44301B95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56CFDD51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67F96E26" w14:textId="546D668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3</w:t>
            </w:r>
          </w:p>
        </w:tc>
        <w:tc>
          <w:tcPr>
            <w:tcW w:w="5784" w:type="dxa"/>
            <w:vAlign w:val="bottom"/>
          </w:tcPr>
          <w:p w14:paraId="670399D8" w14:textId="0404296F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Політикум України</w:t>
            </w:r>
          </w:p>
        </w:tc>
        <w:tc>
          <w:tcPr>
            <w:tcW w:w="1451" w:type="dxa"/>
            <w:gridSpan w:val="2"/>
            <w:vMerge/>
            <w:vAlign w:val="bottom"/>
          </w:tcPr>
          <w:p w14:paraId="1031DED8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</w:tcPr>
          <w:p w14:paraId="643EC31B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3D8308BE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161EAFB2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84" w:type="dxa"/>
            <w:vAlign w:val="bottom"/>
          </w:tcPr>
          <w:p w14:paraId="324709D8" w14:textId="1E0854C2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розділом 1.2 (ЗКВ)</w:t>
            </w:r>
          </w:p>
        </w:tc>
        <w:tc>
          <w:tcPr>
            <w:tcW w:w="1451" w:type="dxa"/>
            <w:gridSpan w:val="2"/>
            <w:vAlign w:val="bottom"/>
          </w:tcPr>
          <w:p w14:paraId="6A517690" w14:textId="13E4BEE9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23E5D02" w14:textId="66D089E2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1</w:t>
            </w:r>
          </w:p>
        </w:tc>
      </w:tr>
      <w:tr w:rsidR="000746E9" w:rsidRPr="00D233C1" w14:paraId="393B0260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1DD3714E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84" w:type="dxa"/>
            <w:vAlign w:val="bottom"/>
          </w:tcPr>
          <w:p w14:paraId="53AE8976" w14:textId="40A84ED3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циклом 1 (ЗК)</w:t>
            </w:r>
          </w:p>
        </w:tc>
        <w:tc>
          <w:tcPr>
            <w:tcW w:w="1451" w:type="dxa"/>
            <w:gridSpan w:val="2"/>
            <w:vAlign w:val="bottom"/>
          </w:tcPr>
          <w:p w14:paraId="69DC62AF" w14:textId="4DB9AA8C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912" w:type="dxa"/>
            <w:gridSpan w:val="2"/>
          </w:tcPr>
          <w:p w14:paraId="46C2C637" w14:textId="694698D0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4</w:t>
            </w:r>
          </w:p>
        </w:tc>
      </w:tr>
      <w:tr w:rsidR="000746E9" w:rsidRPr="00D233C1" w14:paraId="61AADF34" w14:textId="77777777" w:rsidTr="00D233C1">
        <w:trPr>
          <w:trHeight w:val="171"/>
        </w:trPr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FDAA2F8" w14:textId="321722C6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  </w:t>
            </w:r>
            <w:r w:rsidR="00D233C1" w:rsidRPr="00D233C1">
              <w:rPr>
                <w:b/>
                <w:bCs/>
                <w:sz w:val="28"/>
                <w:szCs w:val="28"/>
              </w:rPr>
              <w:t>ЦИКЛ НАВЧАЛЬНИХ ДИСЦИПЛІН/МОДУЛІВ</w:t>
            </w:r>
            <w:r w:rsidRPr="00D233C1">
              <w:rPr>
                <w:b/>
                <w:bCs/>
                <w:sz w:val="28"/>
                <w:szCs w:val="28"/>
              </w:rPr>
              <w:t>,</w:t>
            </w:r>
            <w:r w:rsidR="00D233C1" w:rsidRPr="00D233C1">
              <w:rPr>
                <w:b/>
                <w:bCs/>
                <w:sz w:val="28"/>
                <w:szCs w:val="28"/>
              </w:rPr>
              <w:t xml:space="preserve"> ЯКІ ФОРМУЮТЬ СПЕЦІАЛЬНІ (ФАХОВІ КОМПЕТЕНЦІЇ)  </w:t>
            </w:r>
          </w:p>
        </w:tc>
      </w:tr>
      <w:tr w:rsidR="000746E9" w:rsidRPr="00D233C1" w14:paraId="0766042D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232F175" w14:textId="7409D741" w:rsidR="000746E9" w:rsidRPr="00D233C1" w:rsidRDefault="000746E9" w:rsidP="00D233C1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2.1. </w:t>
            </w:r>
            <w:r w:rsidR="004354F3" w:rsidRPr="00D233C1">
              <w:rPr>
                <w:b/>
                <w:bCs/>
                <w:i/>
                <w:sz w:val="28"/>
                <w:szCs w:val="28"/>
              </w:rPr>
              <w:t>Обов’язкові</w:t>
            </w:r>
            <w:r w:rsidRPr="00D233C1">
              <w:rPr>
                <w:b/>
                <w:bCs/>
                <w:i/>
                <w:sz w:val="28"/>
                <w:szCs w:val="28"/>
              </w:rPr>
              <w:t xml:space="preserve"> дисципліни</w:t>
            </w:r>
          </w:p>
        </w:tc>
      </w:tr>
      <w:tr w:rsidR="000746E9" w:rsidRPr="00D233C1" w14:paraId="55E4C03C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3A22135B" w14:textId="13D45C6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1</w:t>
            </w:r>
          </w:p>
        </w:tc>
        <w:tc>
          <w:tcPr>
            <w:tcW w:w="5784" w:type="dxa"/>
            <w:vAlign w:val="bottom"/>
          </w:tcPr>
          <w:p w14:paraId="484D4CAB" w14:textId="54E9ADEA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цивільного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58832851" w14:textId="23C1C3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AAE905B" w14:textId="5B6F0E6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7572151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22B9DCE0" w14:textId="6E18A8B6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2</w:t>
            </w:r>
          </w:p>
        </w:tc>
        <w:tc>
          <w:tcPr>
            <w:tcW w:w="5784" w:type="dxa"/>
            <w:vAlign w:val="bottom"/>
          </w:tcPr>
          <w:p w14:paraId="4F5B4EE5" w14:textId="6F6B9E2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конституційного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7CEE9901" w14:textId="06327EB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870B831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1FD5228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74A60161" w14:textId="0CD8437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3</w:t>
            </w:r>
          </w:p>
        </w:tc>
        <w:tc>
          <w:tcPr>
            <w:tcW w:w="5784" w:type="dxa"/>
            <w:vAlign w:val="bottom"/>
          </w:tcPr>
          <w:p w14:paraId="1F8FE817" w14:textId="3EFCD783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кримінального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6EC78BF3" w14:textId="42F35D5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0E20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7C211E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7E45BA58" w14:textId="52AD91A3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4</w:t>
            </w:r>
          </w:p>
        </w:tc>
        <w:tc>
          <w:tcPr>
            <w:tcW w:w="5784" w:type="dxa"/>
            <w:vAlign w:val="bottom"/>
          </w:tcPr>
          <w:p w14:paraId="540ABECC" w14:textId="3FBF1481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Сучасні тенденції розвитку міжнародного публічного права </w:t>
            </w:r>
          </w:p>
        </w:tc>
        <w:tc>
          <w:tcPr>
            <w:tcW w:w="1451" w:type="dxa"/>
            <w:gridSpan w:val="2"/>
            <w:vAlign w:val="bottom"/>
          </w:tcPr>
          <w:p w14:paraId="3B4689A0" w14:textId="7D3C10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1C1AA016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FBAF71D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690F4D6B" w14:textId="4882890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5</w:t>
            </w:r>
          </w:p>
        </w:tc>
        <w:tc>
          <w:tcPr>
            <w:tcW w:w="5784" w:type="dxa"/>
            <w:vAlign w:val="bottom"/>
          </w:tcPr>
          <w:p w14:paraId="0B19F3B1" w14:textId="0F6B3BFA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права соціального забезпечення</w:t>
            </w:r>
          </w:p>
        </w:tc>
        <w:tc>
          <w:tcPr>
            <w:tcW w:w="1451" w:type="dxa"/>
            <w:gridSpan w:val="2"/>
            <w:vAlign w:val="bottom"/>
          </w:tcPr>
          <w:p w14:paraId="7DA67D67" w14:textId="12BDB40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725C9C8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D682BAB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42A6FE4F" w14:textId="39DAA3F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6</w:t>
            </w:r>
          </w:p>
        </w:tc>
        <w:tc>
          <w:tcPr>
            <w:tcW w:w="5784" w:type="dxa"/>
            <w:vAlign w:val="bottom"/>
          </w:tcPr>
          <w:p w14:paraId="1B76F066" w14:textId="38BAF405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Міжнародний комерційний арбітраж</w:t>
            </w:r>
          </w:p>
        </w:tc>
        <w:tc>
          <w:tcPr>
            <w:tcW w:w="1451" w:type="dxa"/>
            <w:gridSpan w:val="2"/>
            <w:vAlign w:val="bottom"/>
          </w:tcPr>
          <w:p w14:paraId="3CF12869" w14:textId="6FC3381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AA81632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564F5FF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50601F1B" w14:textId="11807EC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7</w:t>
            </w:r>
          </w:p>
        </w:tc>
        <w:tc>
          <w:tcPr>
            <w:tcW w:w="5784" w:type="dxa"/>
            <w:vAlign w:val="bottom"/>
          </w:tcPr>
          <w:p w14:paraId="12961C83" w14:textId="6F562DBE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адміністративного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23D08EEE" w14:textId="3016071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30802ED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1B2F994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7D3DFE71" w14:textId="1173741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8</w:t>
            </w:r>
          </w:p>
        </w:tc>
        <w:tc>
          <w:tcPr>
            <w:tcW w:w="5784" w:type="dxa"/>
            <w:vAlign w:val="bottom"/>
          </w:tcPr>
          <w:p w14:paraId="4E5727D7" w14:textId="31D25CAE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Міжнародне співробітництво у сфері запобігання злочинності</w:t>
            </w:r>
          </w:p>
        </w:tc>
        <w:tc>
          <w:tcPr>
            <w:tcW w:w="1451" w:type="dxa"/>
            <w:gridSpan w:val="2"/>
            <w:vAlign w:val="bottom"/>
          </w:tcPr>
          <w:p w14:paraId="00A04770" w14:textId="16B6223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FE14F7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20AC494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6A1D6437" w14:textId="7B18AF3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9</w:t>
            </w:r>
          </w:p>
        </w:tc>
        <w:tc>
          <w:tcPr>
            <w:tcW w:w="5784" w:type="dxa"/>
            <w:vAlign w:val="bottom"/>
          </w:tcPr>
          <w:p w14:paraId="049A7214" w14:textId="3FA84C06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трудового права</w:t>
            </w:r>
          </w:p>
        </w:tc>
        <w:tc>
          <w:tcPr>
            <w:tcW w:w="1451" w:type="dxa"/>
            <w:gridSpan w:val="2"/>
            <w:vAlign w:val="bottom"/>
          </w:tcPr>
          <w:p w14:paraId="34172E33" w14:textId="6813CAE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4388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FA65FBF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04DC7443" w14:textId="1D1D68C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10</w:t>
            </w:r>
          </w:p>
        </w:tc>
        <w:tc>
          <w:tcPr>
            <w:tcW w:w="5784" w:type="dxa"/>
            <w:vAlign w:val="bottom"/>
          </w:tcPr>
          <w:p w14:paraId="1864D12F" w14:textId="1A8E6A83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міжнародного приватного права</w:t>
            </w:r>
          </w:p>
        </w:tc>
        <w:tc>
          <w:tcPr>
            <w:tcW w:w="1451" w:type="dxa"/>
            <w:gridSpan w:val="2"/>
            <w:vAlign w:val="bottom"/>
          </w:tcPr>
          <w:p w14:paraId="6EB9BD4E" w14:textId="5A5AD6B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6A0533E" w14:textId="6EBAD60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A93C72" w14:textId="77777777" w:rsidTr="00DF4715">
        <w:trPr>
          <w:gridAfter w:val="1"/>
          <w:wAfter w:w="8" w:type="dxa"/>
          <w:trHeight w:val="196"/>
        </w:trPr>
        <w:tc>
          <w:tcPr>
            <w:tcW w:w="1393" w:type="dxa"/>
            <w:vAlign w:val="bottom"/>
          </w:tcPr>
          <w:p w14:paraId="137C5078" w14:textId="77777777" w:rsidR="000746E9" w:rsidRPr="00D233C1" w:rsidRDefault="000746E9" w:rsidP="00D233C1">
            <w:pPr>
              <w:rPr>
                <w:sz w:val="28"/>
                <w:szCs w:val="28"/>
              </w:rPr>
            </w:pPr>
          </w:p>
        </w:tc>
        <w:tc>
          <w:tcPr>
            <w:tcW w:w="5784" w:type="dxa"/>
            <w:vAlign w:val="bottom"/>
          </w:tcPr>
          <w:p w14:paraId="2327C704" w14:textId="6C9F0A95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Разом за циклом 2.1. </w:t>
            </w:r>
          </w:p>
        </w:tc>
        <w:tc>
          <w:tcPr>
            <w:tcW w:w="1451" w:type="dxa"/>
            <w:gridSpan w:val="2"/>
            <w:vAlign w:val="bottom"/>
          </w:tcPr>
          <w:p w14:paraId="480A9981" w14:textId="46987DCF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912" w:type="dxa"/>
            <w:gridSpan w:val="2"/>
          </w:tcPr>
          <w:p w14:paraId="59AFB46A" w14:textId="77777777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46E9" w:rsidRPr="00D233C1" w14:paraId="1D7851C0" w14:textId="77777777" w:rsidTr="00D233C1">
        <w:trPr>
          <w:trHeight w:val="58"/>
        </w:trPr>
        <w:tc>
          <w:tcPr>
            <w:tcW w:w="10548" w:type="dxa"/>
            <w:gridSpan w:val="7"/>
            <w:vAlign w:val="bottom"/>
          </w:tcPr>
          <w:p w14:paraId="7F1F665C" w14:textId="77777777" w:rsidR="000746E9" w:rsidRPr="00D233C1" w:rsidRDefault="000746E9" w:rsidP="00D233C1">
            <w:pPr>
              <w:jc w:val="center"/>
              <w:rPr>
                <w:b/>
                <w:bCs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2.2. Вибіркові спеціальні навчальні дисципліни. </w:t>
            </w:r>
          </w:p>
          <w:p w14:paraId="176BCBDB" w14:textId="2C65E0D4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Студент може обрати навчальні дисципліни, які формують спеціальні компетентності із цього навчального плану чи навчальних планів інших освітніх </w:t>
            </w:r>
            <w:r w:rsidRPr="00D233C1">
              <w:rPr>
                <w:b/>
                <w:bCs/>
                <w:i/>
                <w:sz w:val="28"/>
                <w:szCs w:val="28"/>
              </w:rPr>
              <w:lastRenderedPageBreak/>
              <w:t xml:space="preserve">програм Академії загальним обсягом 21 кредиту ЄКТС   </w:t>
            </w:r>
          </w:p>
        </w:tc>
      </w:tr>
      <w:tr w:rsidR="000746E9" w:rsidRPr="00D233C1" w14:paraId="4A6A3BBF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599F60F2" w14:textId="5E37D52A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lastRenderedPageBreak/>
              <w:t>СКВ 1</w:t>
            </w:r>
          </w:p>
        </w:tc>
        <w:tc>
          <w:tcPr>
            <w:tcW w:w="5784" w:type="dxa"/>
            <w:vAlign w:val="bottom"/>
          </w:tcPr>
          <w:p w14:paraId="5256F908" w14:textId="1EF997B5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Методика адвокатської діяльності </w:t>
            </w:r>
          </w:p>
        </w:tc>
        <w:tc>
          <w:tcPr>
            <w:tcW w:w="1451" w:type="dxa"/>
            <w:gridSpan w:val="2"/>
            <w:vAlign w:val="bottom"/>
          </w:tcPr>
          <w:p w14:paraId="6D9C8EEE" w14:textId="64D1FEE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A24374D" w14:textId="1CD5757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6E93DD5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56E93627" w14:textId="683DC05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</w:t>
            </w:r>
          </w:p>
        </w:tc>
        <w:tc>
          <w:tcPr>
            <w:tcW w:w="5784" w:type="dxa"/>
            <w:vAlign w:val="bottom"/>
          </w:tcPr>
          <w:p w14:paraId="4BCF56AD" w14:textId="24097FD0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Практика Міжнародного суду ООН</w:t>
            </w:r>
          </w:p>
        </w:tc>
        <w:tc>
          <w:tcPr>
            <w:tcW w:w="1451" w:type="dxa"/>
            <w:gridSpan w:val="2"/>
            <w:vAlign w:val="bottom"/>
          </w:tcPr>
          <w:p w14:paraId="6C3D02E3" w14:textId="672DFD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BA4A8B6" w14:textId="4408558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A46727B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77B83881" w14:textId="1B7901BE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3</w:t>
            </w:r>
          </w:p>
        </w:tc>
        <w:tc>
          <w:tcPr>
            <w:tcW w:w="5784" w:type="dxa"/>
            <w:vAlign w:val="bottom"/>
          </w:tcPr>
          <w:p w14:paraId="715CA4E5" w14:textId="47CDD0B2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Державна реєстрація нормативних актів </w:t>
            </w:r>
          </w:p>
        </w:tc>
        <w:tc>
          <w:tcPr>
            <w:tcW w:w="1451" w:type="dxa"/>
            <w:gridSpan w:val="2"/>
            <w:vAlign w:val="bottom"/>
          </w:tcPr>
          <w:p w14:paraId="0A2EE519" w14:textId="6A5C459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17A5F5" w14:textId="0EC633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46A2115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5A23174F" w14:textId="3CB4E12A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4</w:t>
            </w:r>
          </w:p>
        </w:tc>
        <w:tc>
          <w:tcPr>
            <w:tcW w:w="5784" w:type="dxa"/>
            <w:vAlign w:val="bottom"/>
          </w:tcPr>
          <w:p w14:paraId="0F42277D" w14:textId="022ED4F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Делікти в цивільному праві</w:t>
            </w:r>
          </w:p>
        </w:tc>
        <w:tc>
          <w:tcPr>
            <w:tcW w:w="1451" w:type="dxa"/>
            <w:gridSpan w:val="2"/>
            <w:vAlign w:val="bottom"/>
          </w:tcPr>
          <w:p w14:paraId="77F1AE90" w14:textId="70E5EBD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DC2C772" w14:textId="64B4665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89C01C2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22009F55" w14:textId="59ADA16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5</w:t>
            </w:r>
          </w:p>
        </w:tc>
        <w:tc>
          <w:tcPr>
            <w:tcW w:w="5784" w:type="dxa"/>
            <w:vAlign w:val="bottom"/>
          </w:tcPr>
          <w:p w14:paraId="0CED384E" w14:textId="751524A3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Історично-порівняльне правознавство зарубіжних країн</w:t>
            </w:r>
          </w:p>
        </w:tc>
        <w:tc>
          <w:tcPr>
            <w:tcW w:w="1451" w:type="dxa"/>
            <w:gridSpan w:val="2"/>
            <w:vAlign w:val="bottom"/>
          </w:tcPr>
          <w:p w14:paraId="0395B333" w14:textId="3F96B13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1085B1C" w14:textId="77C6E15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25C1169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5A0128C5" w14:textId="472B719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6</w:t>
            </w:r>
          </w:p>
        </w:tc>
        <w:tc>
          <w:tcPr>
            <w:tcW w:w="5784" w:type="dxa"/>
            <w:vAlign w:val="bottom"/>
          </w:tcPr>
          <w:p w14:paraId="7985EDB2" w14:textId="68B232D4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Валютне право</w:t>
            </w:r>
          </w:p>
        </w:tc>
        <w:tc>
          <w:tcPr>
            <w:tcW w:w="1451" w:type="dxa"/>
            <w:gridSpan w:val="2"/>
            <w:vAlign w:val="bottom"/>
          </w:tcPr>
          <w:p w14:paraId="21FCC798" w14:textId="13185CE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981C47E" w14:textId="23BF6FE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A75A550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224C2DBA" w14:textId="1754E1F5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7</w:t>
            </w:r>
          </w:p>
        </w:tc>
        <w:tc>
          <w:tcPr>
            <w:tcW w:w="5784" w:type="dxa"/>
            <w:vAlign w:val="bottom"/>
          </w:tcPr>
          <w:p w14:paraId="5F830E96" w14:textId="2E6D3FE8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Банківське право</w:t>
            </w:r>
          </w:p>
        </w:tc>
        <w:tc>
          <w:tcPr>
            <w:tcW w:w="1451" w:type="dxa"/>
            <w:gridSpan w:val="2"/>
            <w:vAlign w:val="bottom"/>
          </w:tcPr>
          <w:p w14:paraId="41D37E6A" w14:textId="28B1A57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9A56DE4" w14:textId="02345AF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E0DAABD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676DE7A7" w14:textId="3039813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8</w:t>
            </w:r>
          </w:p>
        </w:tc>
        <w:tc>
          <w:tcPr>
            <w:tcW w:w="5784" w:type="dxa"/>
            <w:vAlign w:val="bottom"/>
          </w:tcPr>
          <w:p w14:paraId="7E5CEC8D" w14:textId="291E33CE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Методика прокурорської діяльності </w:t>
            </w:r>
          </w:p>
        </w:tc>
        <w:tc>
          <w:tcPr>
            <w:tcW w:w="1451" w:type="dxa"/>
            <w:gridSpan w:val="2"/>
            <w:vAlign w:val="bottom"/>
          </w:tcPr>
          <w:p w14:paraId="4DEBC9DE" w14:textId="4224ECD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9AC322C" w14:textId="2D92871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E73AA99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02E02CA0" w14:textId="06B63B1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9</w:t>
            </w:r>
          </w:p>
        </w:tc>
        <w:tc>
          <w:tcPr>
            <w:tcW w:w="5784" w:type="dxa"/>
            <w:vAlign w:val="bottom"/>
          </w:tcPr>
          <w:p w14:paraId="6D1CAC12" w14:textId="18064969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Інститути безпосередньої демократії в Україні</w:t>
            </w:r>
          </w:p>
        </w:tc>
        <w:tc>
          <w:tcPr>
            <w:tcW w:w="1451" w:type="dxa"/>
            <w:gridSpan w:val="2"/>
            <w:vAlign w:val="bottom"/>
          </w:tcPr>
          <w:p w14:paraId="0002265B" w14:textId="1D9ED99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D86262E" w14:textId="6955D4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6252D22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48F6F8E8" w14:textId="443B0960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10</w:t>
            </w:r>
          </w:p>
        </w:tc>
        <w:tc>
          <w:tcPr>
            <w:tcW w:w="5784" w:type="dxa"/>
            <w:vAlign w:val="bottom"/>
          </w:tcPr>
          <w:p w14:paraId="45B7B43F" w14:textId="27E3859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Конкурентне право</w:t>
            </w:r>
          </w:p>
        </w:tc>
        <w:tc>
          <w:tcPr>
            <w:tcW w:w="1451" w:type="dxa"/>
            <w:gridSpan w:val="2"/>
            <w:vAlign w:val="bottom"/>
          </w:tcPr>
          <w:p w14:paraId="338AB82B" w14:textId="720D1A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BC816F2" w14:textId="1CBF69D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123BBEE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3BFD4525" w14:textId="5E89946D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11</w:t>
            </w:r>
          </w:p>
        </w:tc>
        <w:tc>
          <w:tcPr>
            <w:tcW w:w="5784" w:type="dxa"/>
            <w:vAlign w:val="bottom"/>
          </w:tcPr>
          <w:p w14:paraId="7E52827E" w14:textId="5F1002DF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Право інтелектуальної власності</w:t>
            </w:r>
          </w:p>
        </w:tc>
        <w:tc>
          <w:tcPr>
            <w:tcW w:w="1451" w:type="dxa"/>
            <w:gridSpan w:val="2"/>
            <w:vAlign w:val="bottom"/>
          </w:tcPr>
          <w:p w14:paraId="3E6504C0" w14:textId="7BC006E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73FFA8" w14:textId="764D2AD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F7E24D3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0221C1A8" w14:textId="044B06B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12</w:t>
            </w:r>
          </w:p>
        </w:tc>
        <w:tc>
          <w:tcPr>
            <w:tcW w:w="5784" w:type="dxa"/>
            <w:vAlign w:val="bottom"/>
          </w:tcPr>
          <w:p w14:paraId="640EE9F3" w14:textId="4D4D954A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Судова експертиза</w:t>
            </w:r>
          </w:p>
        </w:tc>
        <w:tc>
          <w:tcPr>
            <w:tcW w:w="1451" w:type="dxa"/>
            <w:gridSpan w:val="2"/>
            <w:vAlign w:val="bottom"/>
          </w:tcPr>
          <w:p w14:paraId="2B32054F" w14:textId="10D6E0C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9027CE5" w14:textId="09712EA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D3F62E8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0285A81C" w14:textId="3465068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13</w:t>
            </w:r>
          </w:p>
        </w:tc>
        <w:tc>
          <w:tcPr>
            <w:tcW w:w="5784" w:type="dxa"/>
            <w:vAlign w:val="bottom"/>
          </w:tcPr>
          <w:p w14:paraId="5C8EF789" w14:textId="22B96B27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Міграційне право</w:t>
            </w:r>
          </w:p>
        </w:tc>
        <w:tc>
          <w:tcPr>
            <w:tcW w:w="1451" w:type="dxa"/>
            <w:gridSpan w:val="2"/>
            <w:vAlign w:val="bottom"/>
          </w:tcPr>
          <w:p w14:paraId="73BB39E8" w14:textId="1E7935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0A962C7" w14:textId="5616BD1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CCB8E07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4DC45B97" w14:textId="3E506A6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14</w:t>
            </w:r>
          </w:p>
        </w:tc>
        <w:tc>
          <w:tcPr>
            <w:tcW w:w="5784" w:type="dxa"/>
            <w:vAlign w:val="bottom"/>
          </w:tcPr>
          <w:p w14:paraId="00FA8042" w14:textId="2E0F6E0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Податкові спори</w:t>
            </w:r>
          </w:p>
        </w:tc>
        <w:tc>
          <w:tcPr>
            <w:tcW w:w="1451" w:type="dxa"/>
            <w:gridSpan w:val="2"/>
            <w:vAlign w:val="bottom"/>
          </w:tcPr>
          <w:p w14:paraId="251713A2" w14:textId="2B07B86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158F56A" w14:textId="41600234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E753DCB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55FED87C" w14:textId="20FBDBC1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15</w:t>
            </w:r>
          </w:p>
        </w:tc>
        <w:tc>
          <w:tcPr>
            <w:tcW w:w="5784" w:type="dxa"/>
            <w:vAlign w:val="bottom"/>
          </w:tcPr>
          <w:p w14:paraId="2CC3FB7E" w14:textId="71F1DA82" w:rsidR="000746E9" w:rsidRPr="00D233C1" w:rsidRDefault="006F487D" w:rsidP="00D233C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Міжнародно-правова відповідальність</w:t>
            </w:r>
          </w:p>
        </w:tc>
        <w:tc>
          <w:tcPr>
            <w:tcW w:w="1451" w:type="dxa"/>
            <w:gridSpan w:val="2"/>
            <w:vAlign w:val="bottom"/>
          </w:tcPr>
          <w:p w14:paraId="7593E092" w14:textId="623A86B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51B2C09" w14:textId="1B41543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73C89D7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75C47FEF" w14:textId="66213C4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16</w:t>
            </w:r>
          </w:p>
        </w:tc>
        <w:tc>
          <w:tcPr>
            <w:tcW w:w="5784" w:type="dxa"/>
            <w:vAlign w:val="bottom"/>
          </w:tcPr>
          <w:p w14:paraId="0E6CE1AC" w14:textId="2413130B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Філософія права</w:t>
            </w:r>
          </w:p>
        </w:tc>
        <w:tc>
          <w:tcPr>
            <w:tcW w:w="1451" w:type="dxa"/>
            <w:gridSpan w:val="2"/>
            <w:vAlign w:val="bottom"/>
          </w:tcPr>
          <w:p w14:paraId="021A420E" w14:textId="7A4EC3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64B9E6" w14:textId="34498FB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3E8FFB4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517F1F28" w14:textId="0ACE41E6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17</w:t>
            </w:r>
          </w:p>
        </w:tc>
        <w:tc>
          <w:tcPr>
            <w:tcW w:w="5784" w:type="dxa"/>
            <w:vAlign w:val="bottom"/>
          </w:tcPr>
          <w:p w14:paraId="14DB1C92" w14:textId="25C2D12C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Право Європейського Союзу</w:t>
            </w:r>
          </w:p>
        </w:tc>
        <w:tc>
          <w:tcPr>
            <w:tcW w:w="1451" w:type="dxa"/>
            <w:gridSpan w:val="2"/>
            <w:vAlign w:val="bottom"/>
          </w:tcPr>
          <w:p w14:paraId="34E3DB1E" w14:textId="3AB073A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459CBB7" w14:textId="051B140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D2954A4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5E97E7F2" w14:textId="3DDF5CCD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18</w:t>
            </w:r>
          </w:p>
        </w:tc>
        <w:tc>
          <w:tcPr>
            <w:tcW w:w="5784" w:type="dxa"/>
            <w:vAlign w:val="bottom"/>
          </w:tcPr>
          <w:p w14:paraId="04AA0AB5" w14:textId="3CF7F9D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Медіація</w:t>
            </w:r>
          </w:p>
        </w:tc>
        <w:tc>
          <w:tcPr>
            <w:tcW w:w="1451" w:type="dxa"/>
            <w:gridSpan w:val="2"/>
            <w:vAlign w:val="bottom"/>
          </w:tcPr>
          <w:p w14:paraId="0A69626D" w14:textId="1E51A48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7F1AA92" w14:textId="7ADB50D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0727BCD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69A4D923" w14:textId="10379C7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19</w:t>
            </w:r>
          </w:p>
        </w:tc>
        <w:tc>
          <w:tcPr>
            <w:tcW w:w="5784" w:type="dxa"/>
            <w:vAlign w:val="center"/>
          </w:tcPr>
          <w:p w14:paraId="742B15B6" w14:textId="407B783F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Виконавчий процес </w:t>
            </w:r>
          </w:p>
        </w:tc>
        <w:tc>
          <w:tcPr>
            <w:tcW w:w="1451" w:type="dxa"/>
            <w:gridSpan w:val="2"/>
            <w:vAlign w:val="bottom"/>
          </w:tcPr>
          <w:p w14:paraId="33ECECF1" w14:textId="3D20FD1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34A9CEA" w14:textId="4ABA1AB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CB79251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17479B27" w14:textId="5BC0E6F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20</w:t>
            </w:r>
          </w:p>
        </w:tc>
        <w:tc>
          <w:tcPr>
            <w:tcW w:w="5784" w:type="dxa"/>
            <w:vAlign w:val="bottom"/>
          </w:tcPr>
          <w:p w14:paraId="3117E403" w14:textId="126AA3E0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Техніка </w:t>
            </w:r>
            <w:proofErr w:type="spellStart"/>
            <w:r w:rsidRPr="00D233C1">
              <w:rPr>
                <w:sz w:val="28"/>
                <w:szCs w:val="28"/>
              </w:rPr>
              <w:t>проектування</w:t>
            </w:r>
            <w:proofErr w:type="spellEnd"/>
            <w:r w:rsidRPr="00D233C1">
              <w:rPr>
                <w:sz w:val="28"/>
                <w:szCs w:val="28"/>
              </w:rPr>
              <w:t xml:space="preserve"> </w:t>
            </w:r>
            <w:proofErr w:type="spellStart"/>
            <w:r w:rsidRPr="00D233C1">
              <w:rPr>
                <w:sz w:val="28"/>
                <w:szCs w:val="28"/>
              </w:rPr>
              <w:t>муніципально</w:t>
            </w:r>
            <w:proofErr w:type="spellEnd"/>
            <w:r w:rsidRPr="00D233C1">
              <w:rPr>
                <w:sz w:val="28"/>
                <w:szCs w:val="28"/>
              </w:rPr>
              <w:t>-правових актів</w:t>
            </w:r>
          </w:p>
        </w:tc>
        <w:tc>
          <w:tcPr>
            <w:tcW w:w="1451" w:type="dxa"/>
            <w:gridSpan w:val="2"/>
            <w:vAlign w:val="bottom"/>
          </w:tcPr>
          <w:p w14:paraId="7C930D72" w14:textId="3599805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077BDC2" w14:textId="609F654C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6CFC4A6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4B535350" w14:textId="201D76A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21</w:t>
            </w:r>
          </w:p>
        </w:tc>
        <w:tc>
          <w:tcPr>
            <w:tcW w:w="5784" w:type="dxa"/>
            <w:vAlign w:val="center"/>
          </w:tcPr>
          <w:p w14:paraId="56AFFC41" w14:textId="255ED4CB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Трудові спори</w:t>
            </w:r>
          </w:p>
        </w:tc>
        <w:tc>
          <w:tcPr>
            <w:tcW w:w="1451" w:type="dxa"/>
            <w:gridSpan w:val="2"/>
            <w:vAlign w:val="bottom"/>
          </w:tcPr>
          <w:p w14:paraId="386D1B70" w14:textId="5CDC890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CC258A6" w14:textId="5DFE02C1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4473A21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42AC29C5" w14:textId="42163295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22</w:t>
            </w:r>
          </w:p>
        </w:tc>
        <w:tc>
          <w:tcPr>
            <w:tcW w:w="5784" w:type="dxa"/>
            <w:vAlign w:val="center"/>
          </w:tcPr>
          <w:p w14:paraId="61CB41A2" w14:textId="689F58D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Медичне право</w:t>
            </w:r>
          </w:p>
        </w:tc>
        <w:tc>
          <w:tcPr>
            <w:tcW w:w="1451" w:type="dxa"/>
            <w:gridSpan w:val="2"/>
            <w:vAlign w:val="bottom"/>
          </w:tcPr>
          <w:p w14:paraId="4DA1C03D" w14:textId="1381B71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158BC93" w14:textId="74BC806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71F7399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5535B188" w14:textId="4421153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23</w:t>
            </w:r>
          </w:p>
        </w:tc>
        <w:tc>
          <w:tcPr>
            <w:tcW w:w="5784" w:type="dxa"/>
            <w:vAlign w:val="center"/>
          </w:tcPr>
          <w:p w14:paraId="07E8A266" w14:textId="318BFB7A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Методика</w:t>
            </w:r>
            <w:r w:rsidR="00F213DB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оперативно</w:t>
            </w:r>
            <w:r w:rsidR="00F213DB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розшукової роботи </w:t>
            </w:r>
          </w:p>
        </w:tc>
        <w:tc>
          <w:tcPr>
            <w:tcW w:w="1451" w:type="dxa"/>
            <w:gridSpan w:val="2"/>
            <w:vAlign w:val="bottom"/>
          </w:tcPr>
          <w:p w14:paraId="02AADD6E" w14:textId="72590C1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FFD652D" w14:textId="7E96C48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B71DFC9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00623BFF" w14:textId="26FF75E1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24</w:t>
            </w:r>
          </w:p>
        </w:tc>
        <w:tc>
          <w:tcPr>
            <w:tcW w:w="5784" w:type="dxa"/>
            <w:vAlign w:val="center"/>
          </w:tcPr>
          <w:p w14:paraId="53A44A20" w14:textId="315A0099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Практика Європейського суду з прав людини</w:t>
            </w:r>
          </w:p>
        </w:tc>
        <w:tc>
          <w:tcPr>
            <w:tcW w:w="1451" w:type="dxa"/>
            <w:gridSpan w:val="2"/>
            <w:vAlign w:val="bottom"/>
          </w:tcPr>
          <w:p w14:paraId="60BC9912" w14:textId="5D31FDC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E4941E6" w14:textId="78FEA2C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B03F8D7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7BD2A7A6" w14:textId="64D5A87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25</w:t>
            </w:r>
          </w:p>
        </w:tc>
        <w:tc>
          <w:tcPr>
            <w:tcW w:w="5784" w:type="dxa"/>
            <w:vAlign w:val="center"/>
          </w:tcPr>
          <w:p w14:paraId="5B76776D" w14:textId="73AD215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Альтернативні способи вирішення конфліктів </w:t>
            </w:r>
          </w:p>
        </w:tc>
        <w:tc>
          <w:tcPr>
            <w:tcW w:w="1451" w:type="dxa"/>
            <w:gridSpan w:val="2"/>
            <w:vAlign w:val="bottom"/>
          </w:tcPr>
          <w:p w14:paraId="6AD06EA1" w14:textId="61E1043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931151E" w14:textId="5BB83CA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764EA7" w:rsidRPr="00D233C1" w14:paraId="779DE446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1DD05EB0" w14:textId="5FB13CF2" w:rsidR="00764EA7" w:rsidRPr="00D233C1" w:rsidRDefault="00764EA7" w:rsidP="00764EA7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</w:t>
            </w:r>
            <w:r>
              <w:rPr>
                <w:sz w:val="28"/>
                <w:szCs w:val="28"/>
              </w:rPr>
              <w:t>6</w:t>
            </w:r>
          </w:p>
        </w:tc>
        <w:tc>
          <w:tcPr>
            <w:tcW w:w="5784" w:type="dxa"/>
            <w:vAlign w:val="center"/>
          </w:tcPr>
          <w:p w14:paraId="5DCD549C" w14:textId="0BC2DECF" w:rsidR="00764EA7" w:rsidRPr="00D233C1" w:rsidRDefault="00764EA7" w:rsidP="00764E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Служба в органах місцевого самоврядування</w:t>
            </w:r>
          </w:p>
        </w:tc>
        <w:tc>
          <w:tcPr>
            <w:tcW w:w="1451" w:type="dxa"/>
            <w:gridSpan w:val="2"/>
            <w:vAlign w:val="bottom"/>
          </w:tcPr>
          <w:p w14:paraId="2933DA3C" w14:textId="768581D6" w:rsidR="00764EA7" w:rsidRPr="00D233C1" w:rsidRDefault="00764EA7" w:rsidP="00764EA7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5480969" w14:textId="7AD2F263" w:rsidR="00764EA7" w:rsidRPr="00D233C1" w:rsidRDefault="00764EA7" w:rsidP="00764EA7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5E489E" w:rsidRPr="00D233C1" w14:paraId="3089AF1F" w14:textId="77777777" w:rsidTr="00DF4715">
        <w:trPr>
          <w:gridAfter w:val="1"/>
          <w:wAfter w:w="8" w:type="dxa"/>
        </w:trPr>
        <w:tc>
          <w:tcPr>
            <w:tcW w:w="1393" w:type="dxa"/>
            <w:vAlign w:val="center"/>
          </w:tcPr>
          <w:p w14:paraId="4D9599F0" w14:textId="77777777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784" w:type="dxa"/>
            <w:vAlign w:val="center"/>
          </w:tcPr>
          <w:p w14:paraId="7F3F7CCD" w14:textId="30269C32" w:rsidR="005E489E" w:rsidRPr="00D233C1" w:rsidRDefault="005E489E" w:rsidP="005E489E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 циклом 2.2.</w:t>
            </w:r>
          </w:p>
        </w:tc>
        <w:tc>
          <w:tcPr>
            <w:tcW w:w="1451" w:type="dxa"/>
            <w:gridSpan w:val="2"/>
            <w:vAlign w:val="bottom"/>
          </w:tcPr>
          <w:p w14:paraId="41A3C4E6" w14:textId="27234CE3" w:rsidR="005E489E" w:rsidRPr="00D233C1" w:rsidRDefault="005E489E" w:rsidP="005E489E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912" w:type="dxa"/>
            <w:gridSpan w:val="2"/>
          </w:tcPr>
          <w:p w14:paraId="42C59248" w14:textId="5B6EF1AA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</w:p>
        </w:tc>
      </w:tr>
      <w:tr w:rsidR="005E489E" w:rsidRPr="00D233C1" w14:paraId="00450FC2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2CACD135" w14:textId="77777777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3.1</w:t>
            </w:r>
          </w:p>
        </w:tc>
        <w:tc>
          <w:tcPr>
            <w:tcW w:w="5784" w:type="dxa"/>
            <w:vAlign w:val="bottom"/>
          </w:tcPr>
          <w:p w14:paraId="7CE2B697" w14:textId="77777777" w:rsidR="005E489E" w:rsidRPr="00D233C1" w:rsidRDefault="005E489E" w:rsidP="005E489E">
            <w:pPr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Педагогічна практика </w:t>
            </w:r>
          </w:p>
        </w:tc>
        <w:tc>
          <w:tcPr>
            <w:tcW w:w="1451" w:type="dxa"/>
            <w:gridSpan w:val="2"/>
            <w:vAlign w:val="bottom"/>
          </w:tcPr>
          <w:p w14:paraId="2083C4FB" w14:textId="0BF9366F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7A288A0D" w14:textId="4396D811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захист</w:t>
            </w:r>
          </w:p>
        </w:tc>
      </w:tr>
      <w:tr w:rsidR="005E489E" w:rsidRPr="00D233C1" w14:paraId="7D45719D" w14:textId="77777777" w:rsidTr="00DF4715">
        <w:trPr>
          <w:gridAfter w:val="1"/>
          <w:wAfter w:w="8" w:type="dxa"/>
        </w:trPr>
        <w:tc>
          <w:tcPr>
            <w:tcW w:w="1393" w:type="dxa"/>
            <w:vAlign w:val="bottom"/>
          </w:tcPr>
          <w:p w14:paraId="747A42D7" w14:textId="77777777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3.2</w:t>
            </w:r>
          </w:p>
        </w:tc>
        <w:tc>
          <w:tcPr>
            <w:tcW w:w="5784" w:type="dxa"/>
            <w:vAlign w:val="bottom"/>
          </w:tcPr>
          <w:p w14:paraId="1163293F" w14:textId="77777777" w:rsidR="005E489E" w:rsidRPr="00D233C1" w:rsidRDefault="005E489E" w:rsidP="005E489E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Виробнича практика</w:t>
            </w:r>
          </w:p>
        </w:tc>
        <w:tc>
          <w:tcPr>
            <w:tcW w:w="1451" w:type="dxa"/>
            <w:gridSpan w:val="2"/>
            <w:vAlign w:val="bottom"/>
          </w:tcPr>
          <w:p w14:paraId="24321068" w14:textId="7BF81CC8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14</w:t>
            </w:r>
          </w:p>
        </w:tc>
        <w:tc>
          <w:tcPr>
            <w:tcW w:w="1912" w:type="dxa"/>
            <w:gridSpan w:val="2"/>
          </w:tcPr>
          <w:p w14:paraId="2FAC3A4D" w14:textId="5B9F8B18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захист</w:t>
            </w:r>
          </w:p>
        </w:tc>
      </w:tr>
      <w:tr w:rsidR="005E489E" w:rsidRPr="00D233C1" w14:paraId="5B0F2E1A" w14:textId="77777777" w:rsidTr="00DF4715">
        <w:trPr>
          <w:gridAfter w:val="1"/>
          <w:wAfter w:w="8" w:type="dxa"/>
        </w:trPr>
        <w:tc>
          <w:tcPr>
            <w:tcW w:w="1393" w:type="dxa"/>
          </w:tcPr>
          <w:p w14:paraId="6C248579" w14:textId="7B8F098B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Атестація</w:t>
            </w:r>
          </w:p>
        </w:tc>
        <w:tc>
          <w:tcPr>
            <w:tcW w:w="5784" w:type="dxa"/>
            <w:vAlign w:val="bottom"/>
          </w:tcPr>
          <w:p w14:paraId="50217375" w14:textId="3BB102C6" w:rsidR="005E489E" w:rsidRPr="00D233C1" w:rsidRDefault="005E489E" w:rsidP="005E48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Єдиний державний кваліфікаційний іспит</w:t>
            </w:r>
          </w:p>
        </w:tc>
        <w:tc>
          <w:tcPr>
            <w:tcW w:w="1451" w:type="dxa"/>
            <w:gridSpan w:val="2"/>
            <w:vAlign w:val="bottom"/>
          </w:tcPr>
          <w:p w14:paraId="2E573D20" w14:textId="42E9468A" w:rsidR="005E489E" w:rsidRPr="00D233C1" w:rsidRDefault="005E489E" w:rsidP="005E489E">
            <w:pPr>
              <w:jc w:val="center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>1</w:t>
            </w:r>
          </w:p>
        </w:tc>
        <w:tc>
          <w:tcPr>
            <w:tcW w:w="1912" w:type="dxa"/>
            <w:gridSpan w:val="2"/>
          </w:tcPr>
          <w:p w14:paraId="63D0C47F" w14:textId="77777777" w:rsidR="005E489E" w:rsidRPr="00D233C1" w:rsidRDefault="005E489E" w:rsidP="005E489E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5E489E" w:rsidRPr="00D233C1" w14:paraId="5A9EAB07" w14:textId="77777777" w:rsidTr="00D233C1">
        <w:tc>
          <w:tcPr>
            <w:tcW w:w="7185" w:type="dxa"/>
            <w:gridSpan w:val="3"/>
            <w:shd w:val="clear" w:color="auto" w:fill="EEECE1" w:themeFill="background2"/>
            <w:vAlign w:val="center"/>
          </w:tcPr>
          <w:p w14:paraId="2D3F6B9D" w14:textId="372EEF72" w:rsidR="005E489E" w:rsidRPr="00D233C1" w:rsidRDefault="005E489E" w:rsidP="005E489E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Загальний  обсяг освітньо-професійної програми</w:t>
            </w:r>
          </w:p>
        </w:tc>
        <w:tc>
          <w:tcPr>
            <w:tcW w:w="1451" w:type="dxa"/>
            <w:gridSpan w:val="2"/>
            <w:shd w:val="clear" w:color="auto" w:fill="EEECE1" w:themeFill="background2"/>
            <w:vAlign w:val="center"/>
          </w:tcPr>
          <w:p w14:paraId="75103DA0" w14:textId="1EA4AC4D" w:rsidR="005E489E" w:rsidRPr="00D233C1" w:rsidRDefault="005E489E" w:rsidP="005E489E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90</w:t>
            </w:r>
          </w:p>
        </w:tc>
        <w:tc>
          <w:tcPr>
            <w:tcW w:w="1912" w:type="dxa"/>
            <w:gridSpan w:val="2"/>
            <w:shd w:val="clear" w:color="auto" w:fill="EEECE1" w:themeFill="background2"/>
            <w:vAlign w:val="center"/>
          </w:tcPr>
          <w:p w14:paraId="0B1909EE" w14:textId="77777777" w:rsidR="005E489E" w:rsidRPr="00D233C1" w:rsidRDefault="005E489E" w:rsidP="005E489E">
            <w:pPr>
              <w:rPr>
                <w:b/>
                <w:sz w:val="28"/>
                <w:szCs w:val="28"/>
              </w:rPr>
            </w:pPr>
          </w:p>
        </w:tc>
      </w:tr>
    </w:tbl>
    <w:p w14:paraId="4F1BFCE6" w14:textId="77777777" w:rsidR="008E4061" w:rsidRPr="00D233C1" w:rsidRDefault="008E4061" w:rsidP="00D233C1">
      <w:pPr>
        <w:rPr>
          <w:sz w:val="28"/>
          <w:szCs w:val="28"/>
        </w:rPr>
      </w:pPr>
    </w:p>
    <w:p w14:paraId="1D8C39A8" w14:textId="77777777" w:rsidR="00587238" w:rsidRPr="00D233C1" w:rsidRDefault="00587238" w:rsidP="00D233C1">
      <w:pPr>
        <w:tabs>
          <w:tab w:val="left" w:pos="2292"/>
        </w:tabs>
        <w:jc w:val="center"/>
        <w:rPr>
          <w:sz w:val="28"/>
          <w:szCs w:val="28"/>
        </w:rPr>
      </w:pPr>
    </w:p>
    <w:p w14:paraId="580585C0" w14:textId="4A39FFFE" w:rsidR="00D233C1" w:rsidRPr="00D233C1" w:rsidRDefault="00D233C1">
      <w:pPr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br w:type="page"/>
      </w:r>
    </w:p>
    <w:p w14:paraId="65808422" w14:textId="2E4D4485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3</w:t>
      </w:r>
    </w:p>
    <w:p w14:paraId="2F081E56" w14:textId="77777777" w:rsidR="002166F9" w:rsidRDefault="002166F9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</w:rPr>
      </w:pPr>
    </w:p>
    <w:p w14:paraId="05E8EEAC" w14:textId="286B14C2" w:rsidR="00587238" w:rsidRPr="00587238" w:rsidRDefault="00587238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  <w:szCs w:val="28"/>
        </w:rPr>
      </w:pPr>
      <w:r w:rsidRPr="00587238">
        <w:rPr>
          <w:b/>
          <w:sz w:val="28"/>
        </w:rPr>
        <w:t>Матриця</w:t>
      </w:r>
      <w:r w:rsidRPr="00587238">
        <w:rPr>
          <w:b/>
          <w:spacing w:val="-17"/>
          <w:sz w:val="28"/>
        </w:rPr>
        <w:t xml:space="preserve"> </w:t>
      </w:r>
      <w:r w:rsidRPr="00587238">
        <w:rPr>
          <w:b/>
          <w:sz w:val="28"/>
        </w:rPr>
        <w:t>відповідності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програмних</w:t>
      </w:r>
      <w:r w:rsidRPr="00587238">
        <w:rPr>
          <w:b/>
          <w:spacing w:val="-15"/>
          <w:sz w:val="28"/>
        </w:rPr>
        <w:t xml:space="preserve"> </w:t>
      </w:r>
      <w:proofErr w:type="spellStart"/>
      <w:r w:rsidRPr="00587238">
        <w:rPr>
          <w:b/>
          <w:sz w:val="28"/>
        </w:rPr>
        <w:t>компетентностей</w:t>
      </w:r>
      <w:proofErr w:type="spellEnd"/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компонентам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освітньої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pacing w:val="-2"/>
          <w:sz w:val="28"/>
        </w:rPr>
        <w:t>програми</w:t>
      </w:r>
      <w:r w:rsidRPr="00587238">
        <w:rPr>
          <w:b/>
          <w:sz w:val="28"/>
          <w:szCs w:val="28"/>
        </w:rPr>
        <w:t xml:space="preserve"> </w:t>
      </w:r>
    </w:p>
    <w:p w14:paraId="541901F1" w14:textId="77777777" w:rsidR="00587238" w:rsidRPr="00587238" w:rsidRDefault="00587238" w:rsidP="00587238">
      <w:pPr>
        <w:spacing w:before="8"/>
        <w:rPr>
          <w:b/>
          <w:sz w:val="7"/>
          <w:szCs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587238" w14:paraId="7BC5FF29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6C18501B" w14:textId="2424D55F" w:rsidR="00B41EB8" w:rsidRPr="00B41EB8" w:rsidRDefault="00B41EB8" w:rsidP="00B41EB8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bookmarkStart w:id="3" w:name="_Hlk198501207"/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87238" w14:paraId="240302EF" w14:textId="77B79443" w:rsidTr="00C65C2A">
        <w:trPr>
          <w:trHeight w:val="578"/>
        </w:trPr>
        <w:tc>
          <w:tcPr>
            <w:tcW w:w="821" w:type="dxa"/>
          </w:tcPr>
          <w:p w14:paraId="5E6C6300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2D1E4BC5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5D6F4C11" w14:textId="602CAE0E" w:rsidR="00A31876" w:rsidRPr="00587238" w:rsidRDefault="00A31876" w:rsidP="00A31876">
            <w:pPr>
              <w:spacing w:line="209" w:lineRule="exact"/>
              <w:ind w:right="97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77BD7D4A" w14:textId="6127B878" w:rsidR="00A31876" w:rsidRPr="00587238" w:rsidRDefault="00A31876" w:rsidP="00A31876">
            <w:pPr>
              <w:spacing w:before="155" w:line="212" w:lineRule="exact"/>
              <w:ind w:right="96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1BAE435" w14:textId="422C7DD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940CB17" w14:textId="0797659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156F23" w14:textId="75B0E85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10F11C41" w14:textId="713C44D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D0AF832" w14:textId="2C2887D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A24D0C" w14:textId="1FE55BC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CE22AC3" w14:textId="7509D65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E65AD1F" w14:textId="7E2D3C31" w:rsidR="00A31876" w:rsidRPr="00A31876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5354F3FA" w14:textId="31CD38E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E7182A7" w14:textId="3CFEF3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2454FBE" w14:textId="1FA80B3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5D27E404" w14:textId="15198903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FA44B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431D7824" w14:textId="0825E42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FA44B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58BFD80F" w14:textId="530ACB78" w:rsidR="00A31876" w:rsidRPr="005B2743" w:rsidRDefault="00A31876" w:rsidP="00A31876">
            <w:pPr>
              <w:spacing w:before="156" w:line="207" w:lineRule="exact"/>
              <w:ind w:right="97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ЄДКІ</w:t>
            </w:r>
          </w:p>
        </w:tc>
      </w:tr>
      <w:tr w:rsidR="00B41EB8" w:rsidRPr="00587238" w14:paraId="6355CBD0" w14:textId="52D08BE5" w:rsidTr="00C65C2A">
        <w:trPr>
          <w:trHeight w:val="277"/>
        </w:trPr>
        <w:tc>
          <w:tcPr>
            <w:tcW w:w="821" w:type="dxa"/>
          </w:tcPr>
          <w:p w14:paraId="22945202" w14:textId="3DBBB62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2F1ADF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C9C006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4BEEAB0" w14:textId="5C66203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D7E86DF" w14:textId="11033322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52AE8F2" w14:textId="42CD5034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AAA8501" w14:textId="598AC536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52BDC3" w14:textId="3BBC9F28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16731D9" w14:textId="4E3282A5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D3955F" w14:textId="02CAC7DD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A3B55F9" w14:textId="38622D8C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769B46D" w14:textId="37676D9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FA2467" w14:textId="15E34EF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2036B0B" w14:textId="4C57F8F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16DDD06" w14:textId="68111299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3DC2EBB" w14:textId="4C32D77E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939EDE" w14:textId="5581C92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87238" w14:paraId="37559360" w14:textId="2B4279D9" w:rsidTr="00C65C2A">
        <w:trPr>
          <w:trHeight w:val="282"/>
        </w:trPr>
        <w:tc>
          <w:tcPr>
            <w:tcW w:w="821" w:type="dxa"/>
          </w:tcPr>
          <w:p w14:paraId="6D78CFCA" w14:textId="08F8C73B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EC8616F" w14:textId="34B6535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D33E82C" w14:textId="3504C2C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EBD865D" w14:textId="365F94D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EB523C" w14:textId="2BC0769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9DD1392" w14:textId="719105AF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383B1B2" w14:textId="15ED30D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CCE918E" w14:textId="3A4FEAC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41F6C9" w14:textId="4DD8933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F05CCFD" w14:textId="31AD507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5E0FA95C" w14:textId="215747B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536B6C26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21FC7557" w14:textId="0DFD0636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B31AD46" w14:textId="0E51092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3579B333" w14:textId="307FA74F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10C2EC50" w14:textId="0C6ECC1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0495373" w14:textId="719D298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292E6FDD" w14:textId="08131F8C" w:rsidTr="00C65C2A">
        <w:trPr>
          <w:trHeight w:val="278"/>
        </w:trPr>
        <w:tc>
          <w:tcPr>
            <w:tcW w:w="821" w:type="dxa"/>
          </w:tcPr>
          <w:p w14:paraId="69038F7B" w14:textId="4AFFDBE7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48A45812" w14:textId="0FB878D0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447ECF6D" w14:textId="12B221D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37C58B0" w14:textId="3F8F14A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15CC63" w14:textId="1192641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0CF48BC" w14:textId="6394107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22AC542" w14:textId="4778304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F679A7" w14:textId="26EEADA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B165232" w14:textId="08941CA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AFDAAD" w14:textId="60F461D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BE3C308" w14:textId="2C669E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5B9FE0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3862C7E" w14:textId="3EE3F2B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92BF437" w14:textId="55D986B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E03C3AF" w14:textId="3BD15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A8A2F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0ADFD3F" w14:textId="7CF59D7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0882AE3C" w14:textId="0DD94D5B" w:rsidTr="00C65C2A">
        <w:trPr>
          <w:trHeight w:val="282"/>
        </w:trPr>
        <w:tc>
          <w:tcPr>
            <w:tcW w:w="821" w:type="dxa"/>
          </w:tcPr>
          <w:p w14:paraId="75863518" w14:textId="54A412F8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38AFC25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E39979D" w14:textId="56C8259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42A2B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BD3FBF" w14:textId="381662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811896B" w14:textId="4248BC3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2EF1D7" w14:textId="68E1E5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E203167" w14:textId="2D89E0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8261D58" w14:textId="351C796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08FFA06" w14:textId="1A5B081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243A09D" w14:textId="77D9AEB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56C9058" w14:textId="30407A3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A4945E" w14:textId="49E38A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AF4466" w14:textId="151221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A1CF567" w14:textId="2C4257F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6A5513A" w14:textId="11978B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4794C03" w14:textId="75A6B02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4E75210" w14:textId="1C65F286" w:rsidTr="00C65C2A">
        <w:trPr>
          <w:trHeight w:val="278"/>
        </w:trPr>
        <w:tc>
          <w:tcPr>
            <w:tcW w:w="821" w:type="dxa"/>
          </w:tcPr>
          <w:p w14:paraId="1862E2EE" w14:textId="35789D12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24A8819B" w14:textId="32FF6B0D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C32443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20FFB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8C2ADD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CAC3E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3DD9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C26D6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F43EA3D" w14:textId="20694CF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66709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328742C" w14:textId="751095D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05D9D0F" w14:textId="65F638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FC941A" w14:textId="3940B0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BCC6F0" w14:textId="739651B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5CA80E4" w14:textId="0834AC0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823F6CE" w14:textId="7DBF75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15B395" w14:textId="16BFA9F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FD5C857" w14:textId="719717BE" w:rsidTr="00C65C2A">
        <w:trPr>
          <w:trHeight w:val="277"/>
        </w:trPr>
        <w:tc>
          <w:tcPr>
            <w:tcW w:w="821" w:type="dxa"/>
          </w:tcPr>
          <w:p w14:paraId="6944182F" w14:textId="6F2E815F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7460C453" w14:textId="51A7D6BE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42CC1517" w14:textId="11BF373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1113D5" w14:textId="0BBAA10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4ABED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8C929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1216F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CC1315" w14:textId="1D81E43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CEC850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0333D4" w14:textId="31524C0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0FC74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4A53A38" w14:textId="31EBF9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E38A5EF" w14:textId="01AD37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2B9C8B" w14:textId="68CA83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0D0A6294" w14:textId="67B7EBC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9EF1BB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76D234" w14:textId="51E964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C0F5D43" w14:textId="056AEA3D" w:rsidTr="00C65C2A">
        <w:trPr>
          <w:trHeight w:val="282"/>
        </w:trPr>
        <w:tc>
          <w:tcPr>
            <w:tcW w:w="821" w:type="dxa"/>
          </w:tcPr>
          <w:p w14:paraId="37737A5D" w14:textId="6625FE70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642A039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75E969A" w14:textId="3D82E8D3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C242EE0" w14:textId="6FB63E5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DAC5E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CA5723" w14:textId="0F7022CB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EF4F4B3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7180C95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2D9EF78" w14:textId="02BB5C15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BDB07D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1DF8D29F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4361F0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467B3E11" w14:textId="6D43D0ED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4D45CA68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2C662BA4" w14:textId="15DCC800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3AD53FB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1A8D55D" w14:textId="01C2F839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67E0E226" w14:textId="750E3B41" w:rsidTr="00C65C2A">
        <w:trPr>
          <w:trHeight w:val="232"/>
        </w:trPr>
        <w:tc>
          <w:tcPr>
            <w:tcW w:w="821" w:type="dxa"/>
          </w:tcPr>
          <w:p w14:paraId="2479B473" w14:textId="5A9F024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6C0C6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0ADF151" w14:textId="622AB04E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BBF3E4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2E7DC" w14:textId="4DD47A0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18689F4" w14:textId="5BF36C7C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CA2FCD4" w14:textId="3D33C5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DB7504" w14:textId="1B1D51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2791D6" w14:textId="68C840C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609866E" w14:textId="3D3B4AB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1638DF0" w14:textId="18525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CF37A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F4D3BDF" w14:textId="38111E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43CB9CF" w14:textId="3C255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3928549" w14:textId="51F15CE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E6DA406" w14:textId="350AA2C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043129" w14:textId="2FB9606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3D3A7914" w14:textId="41DED82C" w:rsidTr="00C65C2A">
        <w:trPr>
          <w:trHeight w:val="282"/>
        </w:trPr>
        <w:tc>
          <w:tcPr>
            <w:tcW w:w="821" w:type="dxa"/>
          </w:tcPr>
          <w:p w14:paraId="3950CA6F" w14:textId="2128283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6B72DD1D" w14:textId="6EDBC243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0C863362" w14:textId="021B5D6D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DF2CDD1" w14:textId="555652A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684CEC3" w14:textId="3F7F91E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9A0E1E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43BCA7" w14:textId="062ADD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0361B8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465FE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F179A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462FC9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E1E368B" w14:textId="44D3CA0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9F844C9" w14:textId="3F96253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3EB026" w14:textId="00292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14F5A94" w14:textId="3385C68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D204531" w14:textId="7413CE5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17E781" w14:textId="75B309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80AAC1" w14:textId="3918F956" w:rsidTr="00C65C2A">
        <w:trPr>
          <w:trHeight w:val="278"/>
        </w:trPr>
        <w:tc>
          <w:tcPr>
            <w:tcW w:w="821" w:type="dxa"/>
          </w:tcPr>
          <w:p w14:paraId="0743BED3" w14:textId="1C9C144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4CFC4DDD" w14:textId="2EE6225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6F670C3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25A472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CDEB89" w14:textId="6B59A5E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6B89793" w14:textId="2495A75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B9860CF" w14:textId="35736EE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269B1B1" w14:textId="4EBB1A3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4C89B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E2A8DFE" w14:textId="26ADF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A936B2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B7CD7D0" w14:textId="0BFA98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17F6AD7" w14:textId="5DB2F9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8E8C369" w14:textId="44C343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7773CBA" w14:textId="7AF8768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FA3413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E2217EF" w14:textId="707342E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AE57059" w14:textId="4CFCEE6F" w:rsidTr="00C65C2A">
        <w:trPr>
          <w:trHeight w:val="278"/>
        </w:trPr>
        <w:tc>
          <w:tcPr>
            <w:tcW w:w="821" w:type="dxa"/>
          </w:tcPr>
          <w:p w14:paraId="5D2393A4" w14:textId="2AC203F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38E3D9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AB262FF" w14:textId="5757FE4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940C74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A976F1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82B1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CFC8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F09501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827484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C1ACFD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4E71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B2C4FD" w14:textId="27B87F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F54180" w14:textId="1F6FF9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5FFFC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FD43607" w14:textId="2E1E4D9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ECA57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540486" w14:textId="10DAB66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C5AA759" w14:textId="183E473F" w:rsidTr="00C65C2A">
        <w:trPr>
          <w:trHeight w:val="282"/>
        </w:trPr>
        <w:tc>
          <w:tcPr>
            <w:tcW w:w="821" w:type="dxa"/>
          </w:tcPr>
          <w:p w14:paraId="3F13CCEA" w14:textId="701FDCD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75A90AE4" w14:textId="6F12CEA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D5A785A" w14:textId="11CC8B90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6A482A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F73543" w14:textId="693E361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374D66E" w14:textId="1C427E3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DAA65B" w14:textId="2873255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437EFC" w14:textId="7AEA91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5847C1" w14:textId="656935F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22A649D" w14:textId="7B90F10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8A2390C" w14:textId="2A87C0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212DB29" w14:textId="6BEDE8F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E1479F" w14:textId="415D46B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C87386" w14:textId="120041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53489D" w14:textId="5B9348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ADDB920" w14:textId="36E09B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400911" w14:textId="3193FAC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70BBAE0" w14:textId="3BA88819" w:rsidTr="00C65C2A">
        <w:trPr>
          <w:trHeight w:val="278"/>
        </w:trPr>
        <w:tc>
          <w:tcPr>
            <w:tcW w:w="821" w:type="dxa"/>
          </w:tcPr>
          <w:p w14:paraId="1CD2F579" w14:textId="116845C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641FEB4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6BDAA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A2E8E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F9DEE8" w14:textId="7824E5F3" w:rsidR="00B41EB8" w:rsidRPr="005B2743" w:rsidRDefault="003D65C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7CB905A" w14:textId="3DF0DF3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F88583A" w14:textId="1E545C5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2E2B76A" w14:textId="13CB28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AD65D3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01C6AA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C3F9F10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0340627C" w14:textId="210E1E4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222B59A" w14:textId="326E663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E9CD40E" w14:textId="2EDD3A0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D70104" w14:textId="2704CF9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2A1F7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B7A0664" w14:textId="1507DBE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4CA771E" w14:textId="235405F8" w:rsidTr="00C65C2A">
        <w:trPr>
          <w:trHeight w:val="282"/>
        </w:trPr>
        <w:tc>
          <w:tcPr>
            <w:tcW w:w="821" w:type="dxa"/>
          </w:tcPr>
          <w:p w14:paraId="380CE829" w14:textId="684AA2B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62333CF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DD21CB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79543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0F4F6" w14:textId="12AE83A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94BC31" w14:textId="5CB13081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F65DB9B" w14:textId="256681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1A6FB84" w14:textId="73E2E6B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9CA4B1E" w14:textId="1048D76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CF3004C" w14:textId="027C90D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D18331E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B7CFE3A" w14:textId="35AC2A3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06A532E" w14:textId="50554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9B71FCE" w14:textId="780885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609B9DF" w14:textId="6180151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06C8D0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975B430" w14:textId="698C68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E7C88D0" w14:textId="638E7F02" w:rsidTr="00C65C2A">
        <w:trPr>
          <w:trHeight w:val="277"/>
        </w:trPr>
        <w:tc>
          <w:tcPr>
            <w:tcW w:w="821" w:type="dxa"/>
          </w:tcPr>
          <w:p w14:paraId="26488EF2" w14:textId="125106C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8A0939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6B6B951" w14:textId="3F8ED77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F0CCF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EF64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46C5EA" w14:textId="149E9CA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F6C2A63" w14:textId="68761E1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B0EFBB" w14:textId="62BA74E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D1D7D8" w14:textId="557CF9A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64DAC74" w14:textId="7FCE1B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72CFBD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7871AD" w14:textId="28DD329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EDE7C6" w14:textId="1531E05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59C4BB9" w14:textId="79F545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FE31CF9" w14:textId="514BD7A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BB712A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AB6D4E" w14:textId="4A7F2A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E0DC70F" w14:textId="078D33AA" w:rsidTr="00C65C2A">
        <w:trPr>
          <w:trHeight w:val="282"/>
        </w:trPr>
        <w:tc>
          <w:tcPr>
            <w:tcW w:w="821" w:type="dxa"/>
          </w:tcPr>
          <w:p w14:paraId="6A996F6C" w14:textId="497D8790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1B54769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964C17" w14:textId="65C3E35B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F88EFD5" w14:textId="65ED321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98B8FC" w14:textId="4BFD48F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90A7AD8" w14:textId="23ED948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88B9267" w14:textId="166E5A6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8095849" w14:textId="26232A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BADF1B0" w14:textId="3682C7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97F002" w14:textId="2106521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D6D247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ECFE1EB" w14:textId="48EA88D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FE67945" w14:textId="68ADCE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7C9C73" w14:textId="5181CC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7D80FCB" w14:textId="3811EB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3E983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03AAA4" w14:textId="0B85FB4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E32D2DC" w14:textId="5AB64405" w:rsidTr="00C65C2A">
        <w:trPr>
          <w:trHeight w:val="278"/>
        </w:trPr>
        <w:tc>
          <w:tcPr>
            <w:tcW w:w="821" w:type="dxa"/>
          </w:tcPr>
          <w:p w14:paraId="019A58C1" w14:textId="6FC66A8A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94B907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A0CD53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F17B2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FE1D24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B695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22C1B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28DF2F" w14:textId="2E20F6B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92D04DD" w14:textId="5236C8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2E7FAF" w14:textId="0A8932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F2F96F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B8D4F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03F2D5A" w14:textId="7273A92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1F94A2A" w14:textId="7B7C734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4D91C08F" w14:textId="3C5E0F5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372DC5C" w14:textId="2DC8E51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5C69FB" w14:textId="2E05949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F07AAB2" w14:textId="7D5A86D1" w:rsidTr="00C65C2A">
        <w:trPr>
          <w:trHeight w:val="278"/>
        </w:trPr>
        <w:tc>
          <w:tcPr>
            <w:tcW w:w="821" w:type="dxa"/>
          </w:tcPr>
          <w:p w14:paraId="1ECFF1CE" w14:textId="29F2180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2A7C21F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4B7ACDC" w14:textId="57A6B2B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A4080E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67AC36" w14:textId="3A96A4F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6D90E0" w14:textId="6C68E12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6F13DB" w14:textId="228E5A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877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8FDC3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7E82F9" w14:textId="4C50E3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83687AC" w14:textId="34DF6E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E1C79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DEC4148" w14:textId="77303EA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24D9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03BB7D6" w14:textId="7F7E34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187815C" w14:textId="0F08C5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F2E874" w14:textId="2721DE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7EA3C4" w14:textId="45CC6C9A" w:rsidTr="00C65C2A">
        <w:trPr>
          <w:trHeight w:val="282"/>
        </w:trPr>
        <w:tc>
          <w:tcPr>
            <w:tcW w:w="821" w:type="dxa"/>
          </w:tcPr>
          <w:p w14:paraId="142C583E" w14:textId="4791CEE4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441F37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4E2A297" w14:textId="1844176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2CE6A07" w14:textId="31229F4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5239A5" w14:textId="40449F1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D6A267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2D9FF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AC711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01B98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5675AD" w14:textId="5645BDF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55BB2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6C0E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D7F5B7A" w14:textId="5A2E5DE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4DAB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639D26F" w14:textId="56C73F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FED75B" w14:textId="5E97F56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E6F2E34" w14:textId="594FEB2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566414" w14:textId="1A4C6E10" w:rsidTr="00C65C2A">
        <w:trPr>
          <w:trHeight w:val="277"/>
        </w:trPr>
        <w:tc>
          <w:tcPr>
            <w:tcW w:w="821" w:type="dxa"/>
          </w:tcPr>
          <w:p w14:paraId="0F5D65EE" w14:textId="3FBAD9B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D1C192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25BB871" w14:textId="26F5FEEA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9B17A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981CB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EAC5CC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D74AB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DAFD2F4" w14:textId="41A4A78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8E905" w14:textId="1ABD75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05E91FE" w14:textId="7CE62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E8CF4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5CEBFBD" w14:textId="688FC27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134D91" w14:textId="32B571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FF20487" w14:textId="705EF2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83378D3" w14:textId="46F63F9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CBA5C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27283E" w14:textId="69FD99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4C2E61A" w14:textId="563F907D" w:rsidTr="00C65C2A">
        <w:trPr>
          <w:trHeight w:val="282"/>
        </w:trPr>
        <w:tc>
          <w:tcPr>
            <w:tcW w:w="821" w:type="dxa"/>
          </w:tcPr>
          <w:p w14:paraId="074A301B" w14:textId="7E3E457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442431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30ABD3C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7BFF42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7E24FF" w14:textId="6F85933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193F682" w14:textId="0E927FA5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12BB249" w14:textId="4A36F9E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3B8E84" w14:textId="64BB23C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11487647" w14:textId="71463C5B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FE1E709" w14:textId="2455340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13C3F96E" w14:textId="7A94165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CE7C5B9" w14:textId="6E2367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6816903D" w14:textId="3FD5E5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0CA4DBD" w14:textId="0581BAA8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5BCDC6CE" w14:textId="32A4A13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51E14FAA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F96ED91" w14:textId="40FD5F8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0AB69D25" w14:textId="3C24B708" w:rsidTr="00C65C2A">
        <w:trPr>
          <w:trHeight w:val="277"/>
        </w:trPr>
        <w:tc>
          <w:tcPr>
            <w:tcW w:w="821" w:type="dxa"/>
          </w:tcPr>
          <w:p w14:paraId="24025DD8" w14:textId="35FC1B8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09D6FE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EA60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524DFE8" w14:textId="0742399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EE7CD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23B5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6B4AF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78FB7E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6EE2DAE" w14:textId="2E86618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1472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7B533B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16BA5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B2660C0" w14:textId="0BCA882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87C4A0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594D8CA" w14:textId="1C154E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3A45B122" w14:textId="06AF2EC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78E8233" w14:textId="5345DA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22628F9" w14:textId="6125C5A1" w:rsidTr="00C65C2A">
        <w:trPr>
          <w:trHeight w:val="278"/>
        </w:trPr>
        <w:tc>
          <w:tcPr>
            <w:tcW w:w="821" w:type="dxa"/>
          </w:tcPr>
          <w:p w14:paraId="1AB755B5" w14:textId="23BA064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12</w:t>
            </w:r>
          </w:p>
        </w:tc>
        <w:tc>
          <w:tcPr>
            <w:tcW w:w="612" w:type="dxa"/>
          </w:tcPr>
          <w:p w14:paraId="065FBC4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57BE08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143459" w14:textId="6BACB87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35E0EC7" w14:textId="1C0D0F1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2E7FB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6D8EB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77FEB1F" w14:textId="7A598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30129F4" w14:textId="745926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174668" w14:textId="73BA74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764BC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C5A4F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5210EA2" w14:textId="04F868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6306AC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DCC0478" w14:textId="27A45A1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F207E81" w14:textId="09A2CD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1B88EF" w14:textId="39C992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E33460A" w14:textId="1860EB54" w:rsidTr="00C65C2A">
        <w:trPr>
          <w:trHeight w:val="282"/>
        </w:trPr>
        <w:tc>
          <w:tcPr>
            <w:tcW w:w="821" w:type="dxa"/>
          </w:tcPr>
          <w:p w14:paraId="3CFEC807" w14:textId="3290B18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13</w:t>
            </w:r>
          </w:p>
        </w:tc>
        <w:tc>
          <w:tcPr>
            <w:tcW w:w="612" w:type="dxa"/>
          </w:tcPr>
          <w:p w14:paraId="154C79DB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31CF5BC7" w14:textId="46411D3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66377799" w14:textId="5C2E709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3A3028C" w14:textId="3C093D8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6927E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AA32D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C51BB6" w14:textId="5696751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998874" w14:textId="1B2DAD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34E1F5" w14:textId="5301BE7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2B8D55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8DCF7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AB0D5D8" w14:textId="615585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6230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6D9B44D2" w14:textId="672129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E6E9574" w14:textId="45A72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30B953" w14:textId="050580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6641DA7" w14:textId="3D429941" w:rsidTr="00C65C2A">
        <w:trPr>
          <w:trHeight w:val="277"/>
        </w:trPr>
        <w:tc>
          <w:tcPr>
            <w:tcW w:w="821" w:type="dxa"/>
          </w:tcPr>
          <w:p w14:paraId="4012E392" w14:textId="73F6938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14</w:t>
            </w:r>
          </w:p>
        </w:tc>
        <w:tc>
          <w:tcPr>
            <w:tcW w:w="612" w:type="dxa"/>
          </w:tcPr>
          <w:p w14:paraId="2FB12E4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872F8C9" w14:textId="2CB5E02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872CAD" w14:textId="2BFD3A64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4A66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EE6B8C" w14:textId="253794C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A561EC" w14:textId="3A1EB81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DF8FFB5" w14:textId="6515F4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00BB96" w14:textId="42656AF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23793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684D813" w14:textId="1E2AB4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D4735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41C522" w14:textId="73D5F7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06720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EE35EB9" w14:textId="14EA6D1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9E5AB56" w14:textId="3931C95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FE2A94" w14:textId="3F1AE13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9CE9A74" w14:textId="37B4530C" w:rsidTr="00C65C2A">
        <w:trPr>
          <w:trHeight w:val="277"/>
        </w:trPr>
        <w:tc>
          <w:tcPr>
            <w:tcW w:w="821" w:type="dxa"/>
          </w:tcPr>
          <w:p w14:paraId="5C7DBD33" w14:textId="45E4E9ED" w:rsidR="00B41EB8" w:rsidRPr="005B2743" w:rsidRDefault="00B41EB8" w:rsidP="00B41EB8">
            <w:pPr>
              <w:spacing w:line="202" w:lineRule="exact"/>
              <w:ind w:left="28"/>
              <w:jc w:val="center"/>
              <w:rPr>
                <w:b/>
                <w:sz w:val="16"/>
                <w:szCs w:val="16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15</w:t>
            </w:r>
          </w:p>
        </w:tc>
        <w:tc>
          <w:tcPr>
            <w:tcW w:w="612" w:type="dxa"/>
          </w:tcPr>
          <w:p w14:paraId="5ED03A3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557723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9863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ABF88F" w14:textId="726DBD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0C6A16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5C2CBC" w14:textId="478A01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A41CCC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17CE56F" w14:textId="47C4E4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1B421D" w14:textId="04F5466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999600A" w14:textId="6750984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3EF398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95825FB" w14:textId="4D58D4F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E0A0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2D59611" w14:textId="7E534A4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2B5D92A" w14:textId="460568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E2C0B0" w14:textId="053E6B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bookmarkEnd w:id="3"/>
    </w:tbl>
    <w:p w14:paraId="09D2737A" w14:textId="77777777" w:rsidR="00587238" w:rsidRPr="00587238" w:rsidRDefault="00587238" w:rsidP="00587238">
      <w:pPr>
        <w:spacing w:before="7"/>
        <w:ind w:left="142" w:right="478"/>
        <w:rPr>
          <w:sz w:val="28"/>
          <w:szCs w:val="28"/>
        </w:rPr>
      </w:pPr>
    </w:p>
    <w:p w14:paraId="71253C4C" w14:textId="77777777" w:rsidR="008E4061" w:rsidRDefault="008E4061">
      <w:pPr>
        <w:rPr>
          <w:sz w:val="28"/>
        </w:rPr>
      </w:pPr>
    </w:p>
    <w:p w14:paraId="259EBA36" w14:textId="77777777" w:rsidR="00B41EB8" w:rsidRDefault="00B41EB8">
      <w:pPr>
        <w:rPr>
          <w:sz w:val="28"/>
        </w:rPr>
      </w:pPr>
    </w:p>
    <w:p w14:paraId="0C4C92DC" w14:textId="77777777" w:rsidR="00B41EB8" w:rsidRDefault="00B41EB8">
      <w:pPr>
        <w:rPr>
          <w:sz w:val="28"/>
        </w:rPr>
      </w:pPr>
    </w:p>
    <w:p w14:paraId="6234223F" w14:textId="77777777" w:rsidR="00B41EB8" w:rsidRDefault="00B41EB8">
      <w:pPr>
        <w:rPr>
          <w:sz w:val="28"/>
        </w:rPr>
      </w:pPr>
    </w:p>
    <w:p w14:paraId="3C090E69" w14:textId="77777777" w:rsidR="00B41EB8" w:rsidRDefault="00B41EB8">
      <w:pPr>
        <w:rPr>
          <w:sz w:val="28"/>
        </w:rPr>
      </w:pPr>
    </w:p>
    <w:p w14:paraId="73EE9934" w14:textId="77777777" w:rsidR="00B41EB8" w:rsidRDefault="00B41EB8">
      <w:pPr>
        <w:rPr>
          <w:sz w:val="28"/>
        </w:rPr>
      </w:pPr>
    </w:p>
    <w:p w14:paraId="5A61DD9B" w14:textId="77777777" w:rsidR="00B41EB8" w:rsidRDefault="00B41EB8">
      <w:pPr>
        <w:rPr>
          <w:sz w:val="28"/>
        </w:rPr>
      </w:pPr>
    </w:p>
    <w:p w14:paraId="6C89E7F3" w14:textId="77777777" w:rsidR="00B41EB8" w:rsidRDefault="00B41EB8">
      <w:pPr>
        <w:rPr>
          <w:sz w:val="28"/>
        </w:rPr>
      </w:pPr>
    </w:p>
    <w:p w14:paraId="2E339463" w14:textId="77777777" w:rsidR="00B41EB8" w:rsidRDefault="00B41EB8">
      <w:pPr>
        <w:rPr>
          <w:sz w:val="28"/>
        </w:rPr>
      </w:pPr>
    </w:p>
    <w:p w14:paraId="540F0481" w14:textId="77777777" w:rsidR="00B41EB8" w:rsidRDefault="00B41EB8">
      <w:pPr>
        <w:rPr>
          <w:sz w:val="28"/>
        </w:rPr>
      </w:pPr>
    </w:p>
    <w:p w14:paraId="4F85C849" w14:textId="77777777" w:rsidR="00B41EB8" w:rsidRDefault="00B41EB8">
      <w:pPr>
        <w:rPr>
          <w:sz w:val="28"/>
        </w:rPr>
      </w:pPr>
    </w:p>
    <w:p w14:paraId="693EB024" w14:textId="77777777" w:rsidR="00B41EB8" w:rsidRDefault="00B41EB8">
      <w:pPr>
        <w:rPr>
          <w:sz w:val="28"/>
        </w:rPr>
      </w:pPr>
    </w:p>
    <w:p w14:paraId="638B183E" w14:textId="77777777" w:rsidR="00B41EB8" w:rsidRDefault="00B41EB8">
      <w:pPr>
        <w:rPr>
          <w:sz w:val="28"/>
        </w:rPr>
      </w:pPr>
    </w:p>
    <w:p w14:paraId="00CCBB06" w14:textId="77777777" w:rsidR="00B41EB8" w:rsidRDefault="00B41EB8">
      <w:pPr>
        <w:rPr>
          <w:sz w:val="28"/>
        </w:rPr>
      </w:pPr>
    </w:p>
    <w:p w14:paraId="4024607F" w14:textId="77777777" w:rsidR="00B41EB8" w:rsidRDefault="00B41EB8">
      <w:pPr>
        <w:rPr>
          <w:sz w:val="28"/>
        </w:rPr>
      </w:pPr>
    </w:p>
    <w:p w14:paraId="654A6F44" w14:textId="2D826B16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4</w:t>
      </w:r>
    </w:p>
    <w:p w14:paraId="1CB15312" w14:textId="77777777" w:rsidR="00B41EB8" w:rsidRDefault="00B41EB8">
      <w:pPr>
        <w:rPr>
          <w:sz w:val="28"/>
        </w:rPr>
      </w:pPr>
    </w:p>
    <w:p w14:paraId="1A10A42F" w14:textId="33C65B93" w:rsidR="00B41EB8" w:rsidRDefault="00B41EB8" w:rsidP="00B41EB8">
      <w:pPr>
        <w:jc w:val="center"/>
        <w:rPr>
          <w:sz w:val="28"/>
        </w:rPr>
      </w:pPr>
      <w:r w:rsidRPr="00B41EB8">
        <w:rPr>
          <w:b/>
          <w:sz w:val="28"/>
        </w:rPr>
        <w:t>Матриця</w:t>
      </w:r>
      <w:r w:rsidRPr="00B41EB8">
        <w:rPr>
          <w:b/>
          <w:spacing w:val="-17"/>
          <w:sz w:val="28"/>
        </w:rPr>
        <w:t xml:space="preserve"> </w:t>
      </w:r>
      <w:r w:rsidRPr="00B41EB8">
        <w:rPr>
          <w:b/>
          <w:sz w:val="28"/>
        </w:rPr>
        <w:t>відповідності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програмних</w:t>
      </w:r>
      <w:r w:rsidRPr="00B41EB8">
        <w:rPr>
          <w:b/>
          <w:spacing w:val="-15"/>
          <w:sz w:val="28"/>
        </w:rPr>
        <w:t xml:space="preserve"> результатів навчання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компонентам</w:t>
      </w:r>
      <w:r w:rsidRPr="00B41EB8">
        <w:rPr>
          <w:b/>
          <w:spacing w:val="-15"/>
          <w:sz w:val="28"/>
        </w:rPr>
        <w:t xml:space="preserve"> </w:t>
      </w:r>
      <w:r w:rsidRPr="00B41EB8">
        <w:rPr>
          <w:b/>
          <w:sz w:val="28"/>
        </w:rPr>
        <w:t>освітньої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pacing w:val="-2"/>
          <w:sz w:val="28"/>
        </w:rPr>
        <w:t>програми</w:t>
      </w:r>
    </w:p>
    <w:p w14:paraId="6EABFFBF" w14:textId="77777777" w:rsidR="00B41EB8" w:rsidRDefault="00B41EB8">
      <w:pPr>
        <w:rPr>
          <w:sz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50"/>
        <w:gridCol w:w="567"/>
        <w:gridCol w:w="709"/>
      </w:tblGrid>
      <w:tr w:rsidR="00B41EB8" w:rsidRPr="00B41EB8" w14:paraId="46E9A5B3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70B0BA58" w14:textId="77777777" w:rsidR="00B41EB8" w:rsidRPr="00B41EB8" w:rsidRDefault="00B41EB8" w:rsidP="00FA799C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B2743" w14:paraId="33CF6EAC" w14:textId="77777777" w:rsidTr="00FA44BA">
        <w:trPr>
          <w:trHeight w:val="578"/>
        </w:trPr>
        <w:tc>
          <w:tcPr>
            <w:tcW w:w="821" w:type="dxa"/>
          </w:tcPr>
          <w:p w14:paraId="0C8694E1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1E4F96B7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7BB3C34C" w14:textId="6E55BED9" w:rsidR="00A31876" w:rsidRPr="00587238" w:rsidRDefault="00A31876" w:rsidP="00A31876">
            <w:pPr>
              <w:spacing w:line="209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3A58289B" w14:textId="6A360950" w:rsidR="00A31876" w:rsidRPr="00587238" w:rsidRDefault="00A31876" w:rsidP="00A31876">
            <w:pPr>
              <w:spacing w:before="155" w:line="212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1A8EA9" w14:textId="23FF939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DFC6C2" w14:textId="6605E05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FD8C063" w14:textId="66B9A4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395993D8" w14:textId="20932AD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C89A54D" w14:textId="1BB7E0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976107" w14:textId="499E20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720C27" w14:textId="7A285F7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349205E" w14:textId="0220188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776B74B6" w14:textId="0C701C2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695DA7" w14:textId="0BEB794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53AD378" w14:textId="75D25F83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14:paraId="0CCF698E" w14:textId="5E85036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FA44B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567" w:type="dxa"/>
          </w:tcPr>
          <w:p w14:paraId="0C112097" w14:textId="25C68337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FA44BA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709" w:type="dxa"/>
          </w:tcPr>
          <w:p w14:paraId="081BF695" w14:textId="698CFC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ЄДКІ</w:t>
            </w:r>
          </w:p>
        </w:tc>
      </w:tr>
      <w:tr w:rsidR="00B41EB8" w:rsidRPr="005B2743" w14:paraId="54A34209" w14:textId="77777777" w:rsidTr="00FA44BA">
        <w:trPr>
          <w:trHeight w:val="277"/>
        </w:trPr>
        <w:tc>
          <w:tcPr>
            <w:tcW w:w="821" w:type="dxa"/>
          </w:tcPr>
          <w:p w14:paraId="37D58D55" w14:textId="77777777" w:rsidR="00B41EB8" w:rsidRPr="00587238" w:rsidRDefault="00B41EB8" w:rsidP="00FA799C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169BCF5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26E382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96D6AE5" w14:textId="77777777" w:rsidR="00B41EB8" w:rsidRPr="00587238" w:rsidRDefault="00B41EB8" w:rsidP="00FA799C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AA792E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F7B713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53713D1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001072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839EE3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732A28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725032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1F66847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0B2A5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864D89A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50" w:type="dxa"/>
          </w:tcPr>
          <w:p w14:paraId="6FD642D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9D01DF6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1A1BA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B2743" w14:paraId="6E4DF866" w14:textId="77777777" w:rsidTr="00FA44BA">
        <w:trPr>
          <w:trHeight w:val="282"/>
        </w:trPr>
        <w:tc>
          <w:tcPr>
            <w:tcW w:w="821" w:type="dxa"/>
          </w:tcPr>
          <w:p w14:paraId="16293CD9" w14:textId="228FF08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71001A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C1D80E6" w14:textId="04CFEEB3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E6C7BB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89120D" w14:textId="26693748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7862A47" w14:textId="6AA83706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110D06C" w14:textId="34D9E524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D185E8D" w14:textId="08526508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AF04495" w14:textId="41884B4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E83C2CC" w14:textId="3DF02A01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7FD4EE90" w14:textId="2BA08CC0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26D0FE14" w14:textId="2CB271FF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AB0112B" w14:textId="6E6C432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0F8F788A" w14:textId="49D0E84A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850" w:type="dxa"/>
          </w:tcPr>
          <w:p w14:paraId="0E0FF86A" w14:textId="0ECF8293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5B9A96A" w14:textId="27A562E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0EA5161C" w14:textId="0CE18426" w:rsidR="00B41EB8" w:rsidRPr="005B2743" w:rsidRDefault="00275E82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2B98C858" w14:textId="77777777" w:rsidTr="00FA44BA">
        <w:trPr>
          <w:trHeight w:val="278"/>
        </w:trPr>
        <w:tc>
          <w:tcPr>
            <w:tcW w:w="821" w:type="dxa"/>
          </w:tcPr>
          <w:p w14:paraId="403F6527" w14:textId="070BE276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B186BFF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52F405E1" w14:textId="646FCFF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926652" w14:textId="5AA28B9C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96C52F8" w14:textId="549EA01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B7E59B" w14:textId="032C46A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F072A1" w14:textId="0D474B9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B6A6621" w14:textId="5BFAA14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BDCB915" w14:textId="00E45D2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DB54434" w14:textId="1197A0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E06561B" w14:textId="637B707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234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F36CC9A" w14:textId="7735BC0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453F806" w14:textId="3240B3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045EF45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9D0989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27B3478" w14:textId="429757B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CE6411" w14:textId="77777777" w:rsidTr="00FA44BA">
        <w:trPr>
          <w:trHeight w:val="282"/>
        </w:trPr>
        <w:tc>
          <w:tcPr>
            <w:tcW w:w="821" w:type="dxa"/>
          </w:tcPr>
          <w:p w14:paraId="1F4AAF43" w14:textId="6DFB73C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0F326845" w14:textId="3C7E150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BD6EB1F" w14:textId="44DB7DC1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F06C5C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DD2725" w14:textId="2D7A943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C33B2D2" w14:textId="2C67165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601035" w14:textId="263857B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AAD14" w14:textId="3909CB34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7AE9A5A" w14:textId="369EA6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064507B" w14:textId="26C38A5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37033BB" w14:textId="4351735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27D7DD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51E3D9" w14:textId="6EE43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79EB288" w14:textId="236EDB6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2E33D5D0" w14:textId="08042E3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59E4E34" w14:textId="2C1D9F9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52AD8DC" w14:textId="430C938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07458E2" w14:textId="77777777" w:rsidTr="00FA44BA">
        <w:trPr>
          <w:trHeight w:val="278"/>
        </w:trPr>
        <w:tc>
          <w:tcPr>
            <w:tcW w:w="821" w:type="dxa"/>
          </w:tcPr>
          <w:p w14:paraId="13E18245" w14:textId="62965C62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D4F5D58" w14:textId="4BF9F32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8BCCF5C" w14:textId="337433E6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E6BE6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82DD6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75A865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C9DF98" w14:textId="5A89E5D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29386D7" w14:textId="47C55C6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A8978F" w14:textId="27BD0B8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CB1E4B" w14:textId="471B151D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155F8D0" w14:textId="102CF4E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372E0A" w14:textId="4D45F7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EDED75" w14:textId="36148BD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BB6158" w14:textId="0646B8C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50" w:type="dxa"/>
          </w:tcPr>
          <w:p w14:paraId="72923D84" w14:textId="49E91F9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F4EEBE8" w14:textId="077F99C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1BD2655" w14:textId="54851EB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4388D3AA" w14:textId="77777777" w:rsidTr="00FA44BA">
        <w:trPr>
          <w:trHeight w:val="277"/>
        </w:trPr>
        <w:tc>
          <w:tcPr>
            <w:tcW w:w="821" w:type="dxa"/>
          </w:tcPr>
          <w:p w14:paraId="5A828CF3" w14:textId="3D62FE6F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pacing w:val="-2"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5D661E9E" w14:textId="207463F9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1B17328" w14:textId="77777777" w:rsidR="00B41EB8" w:rsidRPr="00587238" w:rsidRDefault="00B41EB8" w:rsidP="00544C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F9BA4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07082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CFC5C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E47E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DB8816" w14:textId="79761B47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7008F6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8A5356" w14:textId="7505D2F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4ABD9D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FCFFD06" w14:textId="6904743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92A7758" w14:textId="23D622D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312C3C" w14:textId="4559DF3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527AB54A" w14:textId="58EE345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889BA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6BB8922" w14:textId="11F7A5C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DE0D31" w14:textId="77777777" w:rsidTr="00FA44BA">
        <w:trPr>
          <w:trHeight w:val="282"/>
        </w:trPr>
        <w:tc>
          <w:tcPr>
            <w:tcW w:w="821" w:type="dxa"/>
          </w:tcPr>
          <w:p w14:paraId="732CF353" w14:textId="19C7B235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E7FBDCD" w14:textId="1158019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5A124AF" w14:textId="0BF7CFC8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320924CB" w14:textId="28D2C3B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3D543B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9346ED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814D992" w14:textId="774250B3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52EBB052" w14:textId="4301606A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6D8246A" w14:textId="657F220A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CF9BC32" w14:textId="7B7C7C31" w:rsidR="00B41EB8" w:rsidRPr="005B2743" w:rsidRDefault="00D74A8B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33B57ACB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34932A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7FFE8ECA" w14:textId="5C7A93A6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63B8E819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50" w:type="dxa"/>
          </w:tcPr>
          <w:p w14:paraId="47ACE5B7" w14:textId="0F6CBB32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EF58721" w14:textId="453A424D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C4DDB2C" w14:textId="649E7FBA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1E997974" w14:textId="77777777" w:rsidTr="00FA44BA">
        <w:trPr>
          <w:trHeight w:val="232"/>
        </w:trPr>
        <w:tc>
          <w:tcPr>
            <w:tcW w:w="821" w:type="dxa"/>
          </w:tcPr>
          <w:p w14:paraId="0EACBAFD" w14:textId="1D0C527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138E3981" w14:textId="7841F41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5240C92D" w14:textId="3CEADB3C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A72AFD9" w14:textId="38AA96A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0CBE8" w14:textId="545DA32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2B6656" w14:textId="4ED1740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01D006" w14:textId="461ED1B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966DC5" w14:textId="26DC927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6FDCE25" w14:textId="54E9B4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DA4866" w14:textId="71B551D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181459" w14:textId="0155FE9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D16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D062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056FEC1" w14:textId="622C59C0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50" w:type="dxa"/>
          </w:tcPr>
          <w:p w14:paraId="34781E76" w14:textId="59562582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F35615E" w14:textId="670E5ED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DE53E72" w14:textId="2F96FFA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3D1E09" w14:textId="77777777" w:rsidTr="00FA44BA">
        <w:trPr>
          <w:trHeight w:val="282"/>
        </w:trPr>
        <w:tc>
          <w:tcPr>
            <w:tcW w:w="821" w:type="dxa"/>
          </w:tcPr>
          <w:p w14:paraId="00D5090C" w14:textId="7CC4E72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7C8C3CA" w14:textId="744A47AB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C0BD93A" w14:textId="18E973C0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D9957EE" w14:textId="38A093A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CF1D20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9D4266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08FA94" w14:textId="508926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981CA18" w14:textId="76EB651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32DBC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125373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BC3B9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EB62DDC" w14:textId="62396FF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E0A23D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0ED868" w14:textId="67CA981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3291090A" w14:textId="17B3CCF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1496D5" w14:textId="2D5A046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DEB26D3" w14:textId="4ED97D0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62769687" w14:textId="77777777" w:rsidTr="00FA44BA">
        <w:trPr>
          <w:trHeight w:val="278"/>
        </w:trPr>
        <w:tc>
          <w:tcPr>
            <w:tcW w:w="821" w:type="dxa"/>
          </w:tcPr>
          <w:p w14:paraId="70B5F2C8" w14:textId="28E41B3C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F2FCAFF" w14:textId="44E5A14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78B5CE6" w14:textId="77777777" w:rsidR="00B41EB8" w:rsidRPr="00587238" w:rsidRDefault="00B41EB8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877A93C" w14:textId="03632CD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A46027" w14:textId="160E7D32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098DA9" w14:textId="15205FF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8C6FE7" w14:textId="630A16F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ADACC8" w14:textId="4B99B6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2CA79E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B28514" w14:textId="1C5D8A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7A830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473544" w14:textId="34F0FE6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8D33882" w14:textId="39D17E8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2BC605" w14:textId="471633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4C586B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72BB9C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3843874" w14:textId="089E88E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CB0F8D8" w14:textId="77777777" w:rsidTr="00FA44BA">
        <w:trPr>
          <w:trHeight w:val="278"/>
        </w:trPr>
        <w:tc>
          <w:tcPr>
            <w:tcW w:w="821" w:type="dxa"/>
          </w:tcPr>
          <w:p w14:paraId="7A799175" w14:textId="51F5877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24CE1C3C" w14:textId="07D2164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21DDE79" w14:textId="156A6A6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EC960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449515" w14:textId="529480E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3184136" w14:textId="5253BF5D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48A94C0" w14:textId="275F7E7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3796550" w14:textId="3F916A3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330868E" w14:textId="6B22EA8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7A6BCEC" w14:textId="5412AB6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2AA5A36" w14:textId="49447A9D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53B777" w14:textId="54CC1263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B20ECD" w14:textId="6E6FDC5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EE754A" w14:textId="70A55EE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50" w:type="dxa"/>
          </w:tcPr>
          <w:p w14:paraId="6E164ECE" w14:textId="5C1CDBE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8DA2B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4B5C771" w14:textId="44F7D0F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3617293B" w14:textId="77777777" w:rsidTr="00FA44BA">
        <w:trPr>
          <w:trHeight w:val="282"/>
        </w:trPr>
        <w:tc>
          <w:tcPr>
            <w:tcW w:w="821" w:type="dxa"/>
          </w:tcPr>
          <w:p w14:paraId="4C473230" w14:textId="535AC2A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625D2C5C" w14:textId="7777777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B7BA5DB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693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AA75DC" w14:textId="262315D6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E7841C0" w14:textId="71E138FC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67F51DE" w14:textId="15829AA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7499CD" w14:textId="48A376A6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3D1388" w14:textId="16920D5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231BE1" w14:textId="6B46951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CF1478D" w14:textId="6320C335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F52CAA1" w14:textId="33EA3622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6347D99" w14:textId="5465EF51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6C31AC5" w14:textId="133647A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50" w:type="dxa"/>
          </w:tcPr>
          <w:p w14:paraId="25E6B649" w14:textId="09F197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EBC345" w14:textId="71688FA7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5AF031C" w14:textId="7217E6D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1AE46F7" w14:textId="77777777" w:rsidTr="00FA44BA">
        <w:trPr>
          <w:trHeight w:val="278"/>
        </w:trPr>
        <w:tc>
          <w:tcPr>
            <w:tcW w:w="821" w:type="dxa"/>
          </w:tcPr>
          <w:p w14:paraId="31959107" w14:textId="5BEBA75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1E99627" w14:textId="21AD1EC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0932437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53ECC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AF4403" w14:textId="2B097162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1305C" w14:textId="76041FA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390A4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74BD287" w14:textId="505F607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D88099" w14:textId="358D431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CA5B94" w14:textId="0DD17051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C28091E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6F2A142" w14:textId="3B2B8BD8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214742" w14:textId="659AE94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8B76021" w14:textId="246821E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50" w:type="dxa"/>
          </w:tcPr>
          <w:p w14:paraId="5DEFB1D2" w14:textId="58E9DCD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F85AB5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60B1194" w14:textId="19FFF43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9C5727" w14:textId="77777777" w:rsidTr="00FA44BA">
        <w:trPr>
          <w:trHeight w:val="282"/>
        </w:trPr>
        <w:tc>
          <w:tcPr>
            <w:tcW w:w="821" w:type="dxa"/>
          </w:tcPr>
          <w:p w14:paraId="15E5304C" w14:textId="7A7F806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147AA0C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F7733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F833F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ED8102" w14:textId="244F90C0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87B2F78" w14:textId="79E7D67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D917A4" w14:textId="4E73DE3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B6CAA99" w14:textId="23CF4A2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2D97605" w14:textId="0754C7B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B914766" w14:textId="422F4EF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3F6D0CFE" w14:textId="7AEDB0DA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5983D45" w14:textId="58E0C6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C736778" w14:textId="02F4A72F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55338D" w14:textId="6A7618A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19A74A3E" w14:textId="1ECA248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1D7F1D6" w14:textId="535BF3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46569E6" w14:textId="0B49A71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64819D2" w14:textId="77777777" w:rsidTr="00FA44BA">
        <w:trPr>
          <w:trHeight w:val="277"/>
        </w:trPr>
        <w:tc>
          <w:tcPr>
            <w:tcW w:w="821" w:type="dxa"/>
          </w:tcPr>
          <w:p w14:paraId="35C8284B" w14:textId="086EF54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5ABE96C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AACF0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D4C949" w14:textId="0EBCCEB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13AC086" w14:textId="1B70C88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5F8A7B4" w14:textId="6854127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F4661C2" w14:textId="4E2002B9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A212040" w14:textId="38743A9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3DF09C0" w14:textId="47879BE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85BDB4" w14:textId="44673C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2BCB69A6" w14:textId="0BA68AEB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5A0D52E" w14:textId="4BE251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1F115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0E80E78" w14:textId="3224E14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017FD45C" w14:textId="4BE85BF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0027AD5" w14:textId="09995CD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A2EF3B5" w14:textId="239C22E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75652C8" w14:textId="77777777" w:rsidTr="00FA44BA">
        <w:trPr>
          <w:trHeight w:val="282"/>
        </w:trPr>
        <w:tc>
          <w:tcPr>
            <w:tcW w:w="821" w:type="dxa"/>
          </w:tcPr>
          <w:p w14:paraId="67134BD1" w14:textId="23C434E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6A506DC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A911D9A" w14:textId="79576166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C29656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23ECB1" w14:textId="1DCDC04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3C3F0F" w14:textId="5ACDA20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4BE690" w14:textId="3D1555E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D8DA0F" w14:textId="78EA1B9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A3250AE" w14:textId="1518F13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74E1E3D" w14:textId="36CE7D5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AEB1442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774D275" w14:textId="19E77F0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BAD2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23DC39" w14:textId="2B5C95B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3BC44C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4AF03E6" w14:textId="5B8AF6FF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9359306" w14:textId="37F2DF7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751A734A" w14:textId="77777777" w:rsidTr="00FA44BA">
        <w:trPr>
          <w:trHeight w:val="278"/>
        </w:trPr>
        <w:tc>
          <w:tcPr>
            <w:tcW w:w="821" w:type="dxa"/>
          </w:tcPr>
          <w:p w14:paraId="65B27109" w14:textId="392E5DC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09A750D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2D44700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4CC7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15395D" w14:textId="50CAA8E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44684D8" w14:textId="7C54F68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063271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DE6D6C" w14:textId="21A9A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E18B58E" w14:textId="6E788C4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4F9E2F4" w14:textId="621F868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184605E" w14:textId="0F2C0642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71B2B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10125" w14:textId="510FB1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4F5F3BC" w14:textId="6A54C4D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0A94408D" w14:textId="2454F55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47D1F1C" w14:textId="7D3287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F1F76B8" w14:textId="7B72B36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137406" w14:textId="77777777" w:rsidTr="00FA44BA">
        <w:trPr>
          <w:trHeight w:val="278"/>
        </w:trPr>
        <w:tc>
          <w:tcPr>
            <w:tcW w:w="821" w:type="dxa"/>
          </w:tcPr>
          <w:p w14:paraId="12C5E73B" w14:textId="42D08FA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4D4473F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62180AE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E5264A8" w14:textId="7C53E1D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9EC6BE2" w14:textId="66360BF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F37154" w14:textId="62154CF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4F6E26" w14:textId="59C47DA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54157F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6D93084" w14:textId="5A7E8DF2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272D38" w14:textId="73E9573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AFE7B29" w14:textId="01FA2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C7A81E" w14:textId="10A0C0F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98940AB" w14:textId="7EBE6DB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82BBA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50" w:type="dxa"/>
          </w:tcPr>
          <w:p w14:paraId="7F670110" w14:textId="72D5751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DA0B082" w14:textId="168524C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8A04212" w14:textId="7A58C5C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</w:tbl>
    <w:p w14:paraId="7FC1EC87" w14:textId="24BFD71B" w:rsidR="00B41EB8" w:rsidRDefault="00B41EB8">
      <w:pPr>
        <w:rPr>
          <w:sz w:val="28"/>
        </w:rPr>
        <w:sectPr w:rsidR="00B41EB8">
          <w:pgSz w:w="11910" w:h="16840"/>
          <w:pgMar w:top="1040" w:right="640" w:bottom="280" w:left="600" w:header="513" w:footer="0" w:gutter="0"/>
          <w:cols w:space="720"/>
        </w:sectPr>
      </w:pPr>
    </w:p>
    <w:p w14:paraId="374EDE1A" w14:textId="7F097D41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>Додаток 1</w:t>
      </w:r>
    </w:p>
    <w:p w14:paraId="40912742" w14:textId="3F702CFE" w:rsidR="003112D2" w:rsidRDefault="003112D2" w:rsidP="003112D2">
      <w:pPr>
        <w:pStyle w:val="1"/>
        <w:spacing w:before="151"/>
        <w:ind w:left="994"/>
      </w:pPr>
      <w:r>
        <w:t>Матриця</w:t>
      </w:r>
      <w:r>
        <w:rPr>
          <w:spacing w:val="-7"/>
        </w:rPr>
        <w:t xml:space="preserve"> </w:t>
      </w:r>
      <w:r>
        <w:t>відповідності</w:t>
      </w:r>
      <w:r>
        <w:rPr>
          <w:spacing w:val="-4"/>
        </w:rPr>
        <w:t xml:space="preserve"> </w:t>
      </w:r>
      <w:proofErr w:type="spellStart"/>
      <w:r>
        <w:t>компетентностей</w:t>
      </w:r>
      <w:proofErr w:type="spellEnd"/>
      <w:r>
        <w:t xml:space="preserve"> /</w:t>
      </w:r>
      <w:r>
        <w:rPr>
          <w:spacing w:val="-4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дескрипторам</w:t>
      </w:r>
      <w:r>
        <w:rPr>
          <w:spacing w:val="-4"/>
        </w:rPr>
        <w:t xml:space="preserve"> </w:t>
      </w:r>
      <w:r>
        <w:t>НРК</w:t>
      </w:r>
    </w:p>
    <w:p w14:paraId="1B9BD7A9" w14:textId="77777777" w:rsidR="003112D2" w:rsidRDefault="003112D2" w:rsidP="003112D2">
      <w:pPr>
        <w:pStyle w:val="a4"/>
        <w:spacing w:before="5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30646D22" w14:textId="77777777" w:rsidTr="009E35DC">
        <w:trPr>
          <w:trHeight w:val="6622"/>
        </w:trPr>
        <w:tc>
          <w:tcPr>
            <w:tcW w:w="2235" w:type="dxa"/>
            <w:shd w:val="clear" w:color="auto" w:fill="F1F1F1"/>
          </w:tcPr>
          <w:p w14:paraId="44AD2937" w14:textId="77777777" w:rsidR="003112D2" w:rsidRDefault="003112D2" w:rsidP="009E35DC">
            <w:pPr>
              <w:pStyle w:val="TableParagraph"/>
              <w:ind w:left="129" w:right="12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Класифікація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компетентностей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(результатів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навчання)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НРК</w:t>
            </w:r>
          </w:p>
        </w:tc>
        <w:tc>
          <w:tcPr>
            <w:tcW w:w="3680" w:type="dxa"/>
            <w:shd w:val="clear" w:color="auto" w:fill="F1F1F1"/>
          </w:tcPr>
          <w:p w14:paraId="4212ED03" w14:textId="77777777" w:rsidR="003112D2" w:rsidRDefault="003112D2" w:rsidP="009E35DC">
            <w:pPr>
              <w:pStyle w:val="TableParagraph"/>
              <w:spacing w:before="3" w:line="235" w:lineRule="auto"/>
              <w:ind w:left="110" w:right="1429" w:firstLine="13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Зн1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</w:p>
          <w:p w14:paraId="6B1B513F" w14:textId="77777777" w:rsidR="003112D2" w:rsidRDefault="003112D2" w:rsidP="009E35DC">
            <w:pPr>
              <w:pStyle w:val="TableParagraph"/>
              <w:spacing w:before="2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здобутки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</w:p>
          <w:p w14:paraId="1208D0D4" w14:textId="77777777" w:rsidR="003112D2" w:rsidRDefault="003112D2" w:rsidP="009E35DC">
            <w:pPr>
              <w:pStyle w:val="TableParagraph"/>
              <w:spacing w:before="1"/>
              <w:ind w:left="110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2957" w:type="dxa"/>
            <w:shd w:val="clear" w:color="auto" w:fill="F1F1F1"/>
          </w:tcPr>
          <w:p w14:paraId="77402111" w14:textId="77777777" w:rsidR="003112D2" w:rsidRDefault="003112D2" w:rsidP="009E35DC">
            <w:pPr>
              <w:pStyle w:val="TableParagraph"/>
              <w:spacing w:before="1" w:line="237" w:lineRule="auto"/>
              <w:ind w:left="109" w:right="540" w:firstLine="460"/>
              <w:rPr>
                <w:sz w:val="24"/>
              </w:rPr>
            </w:pPr>
            <w:r>
              <w:rPr>
                <w:b/>
                <w:sz w:val="24"/>
              </w:rPr>
              <w:t>Уміння/навички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Ум1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</w:p>
          <w:p w14:paraId="72417106" w14:textId="77777777" w:rsidR="003112D2" w:rsidRDefault="003112D2" w:rsidP="009E35DC">
            <w:pPr>
              <w:pStyle w:val="TableParagraph"/>
              <w:tabs>
                <w:tab w:val="left" w:pos="2225"/>
              </w:tabs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 для 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та/або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провадження інноваційної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  <w:p w14:paraId="5399EA17" w14:textId="77777777" w:rsidR="003112D2" w:rsidRDefault="003112D2" w:rsidP="009E35D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52B65862" w14:textId="77777777" w:rsidR="003112D2" w:rsidRDefault="003112D2" w:rsidP="009E35DC">
            <w:pPr>
              <w:pStyle w:val="TableParagraph"/>
              <w:tabs>
                <w:tab w:val="left" w:pos="975"/>
                <w:tab w:val="left" w:pos="1335"/>
                <w:tab w:val="left" w:pos="1623"/>
                <w:tab w:val="left" w:pos="2081"/>
                <w:tab w:val="left" w:pos="2500"/>
                <w:tab w:val="left" w:pos="26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широких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або</w:t>
            </w:r>
            <w:r>
              <w:rPr>
                <w:spacing w:val="-5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мультидисциплінарних</w:t>
            </w:r>
            <w:proofErr w:type="spellEnd"/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14:paraId="38699440" w14:textId="77777777" w:rsidR="003112D2" w:rsidRDefault="003112D2" w:rsidP="009E35DC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Ум3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45691D43" w14:textId="77777777" w:rsidR="003112D2" w:rsidRDefault="003112D2" w:rsidP="009E35DC">
            <w:pPr>
              <w:pStyle w:val="TableParagraph"/>
              <w:spacing w:before="1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 наявності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</w:p>
          <w:p w14:paraId="6C946E27" w14:textId="77777777" w:rsidR="003112D2" w:rsidRDefault="003112D2" w:rsidP="009E35DC">
            <w:pPr>
              <w:pStyle w:val="TableParagraph"/>
              <w:spacing w:line="276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аспектів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</w:p>
        </w:tc>
        <w:tc>
          <w:tcPr>
            <w:tcW w:w="2957" w:type="dxa"/>
            <w:shd w:val="clear" w:color="auto" w:fill="F1F1F1"/>
          </w:tcPr>
          <w:p w14:paraId="1552ADB4" w14:textId="77777777" w:rsidR="003112D2" w:rsidRDefault="003112D2" w:rsidP="009E35DC">
            <w:pPr>
              <w:pStyle w:val="TableParagraph"/>
              <w:spacing w:line="273" w:lineRule="exact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>Комунікація</w:t>
            </w:r>
          </w:p>
          <w:p w14:paraId="1FDE9CA6" w14:textId="77777777" w:rsidR="003112D2" w:rsidRDefault="003112D2" w:rsidP="009E35DC">
            <w:pPr>
              <w:pStyle w:val="TableParagraph"/>
              <w:tabs>
                <w:tab w:val="left" w:pos="2785"/>
              </w:tabs>
              <w:ind w:left="110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Зрозуміле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зокрема,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  <w:p w14:paraId="3A2C4002" w14:textId="77777777" w:rsidR="003112D2" w:rsidRDefault="003112D2" w:rsidP="009E35DC">
            <w:pPr>
              <w:pStyle w:val="TableParagraph"/>
              <w:tabs>
                <w:tab w:val="left" w:pos="1393"/>
              </w:tabs>
              <w:ind w:left="110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К2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Використання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2960" w:type="dxa"/>
            <w:shd w:val="clear" w:color="auto" w:fill="F1F1F1"/>
          </w:tcPr>
          <w:p w14:paraId="4EA04CF1" w14:textId="77777777" w:rsidR="003112D2" w:rsidRDefault="003112D2" w:rsidP="009E35DC">
            <w:pPr>
              <w:pStyle w:val="TableParagraph"/>
              <w:ind w:left="928" w:right="386" w:hanging="5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Відповідальність 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автономія</w:t>
            </w:r>
          </w:p>
          <w:p w14:paraId="76B48693" w14:textId="77777777" w:rsidR="003112D2" w:rsidRDefault="003112D2" w:rsidP="009E35DC">
            <w:pPr>
              <w:pStyle w:val="TableParagraph"/>
              <w:tabs>
                <w:tab w:val="left" w:pos="2501"/>
              </w:tabs>
              <w:ind w:left="109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АВ1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</w:t>
            </w:r>
          </w:p>
          <w:p w14:paraId="069BAB1E" w14:textId="77777777" w:rsidR="003112D2" w:rsidRDefault="003112D2" w:rsidP="009E35DC">
            <w:pPr>
              <w:pStyle w:val="TableParagraph"/>
              <w:tabs>
                <w:tab w:val="left" w:pos="2239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нових</w:t>
            </w:r>
          </w:p>
          <w:p w14:paraId="1D005F2A" w14:textId="77777777" w:rsidR="003112D2" w:rsidRDefault="003112D2" w:rsidP="009E35DC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стратегічних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підходів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АВ2 </w:t>
            </w:r>
            <w:r>
              <w:rPr>
                <w:sz w:val="24"/>
              </w:rPr>
              <w:t>Відповідальність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колективів</w:t>
            </w:r>
          </w:p>
          <w:p w14:paraId="324F89C1" w14:textId="77777777" w:rsidR="003112D2" w:rsidRDefault="003112D2" w:rsidP="009E35DC">
            <w:pPr>
              <w:pStyle w:val="TableParagraph"/>
              <w:tabs>
                <w:tab w:val="left" w:pos="1899"/>
              </w:tabs>
              <w:ind w:left="109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АВ3 </w:t>
            </w: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</w:tr>
      <w:tr w:rsidR="003112D2" w14:paraId="0DEF29F9" w14:textId="77777777" w:rsidTr="009E35DC">
        <w:trPr>
          <w:trHeight w:val="278"/>
        </w:trPr>
        <w:tc>
          <w:tcPr>
            <w:tcW w:w="14789" w:type="dxa"/>
            <w:gridSpan w:val="5"/>
            <w:shd w:val="clear" w:color="auto" w:fill="F1F1F1"/>
          </w:tcPr>
          <w:p w14:paraId="17BB77C9" w14:textId="77777777" w:rsidR="003112D2" w:rsidRDefault="003112D2" w:rsidP="009E35DC">
            <w:pPr>
              <w:pStyle w:val="TableParagraph"/>
              <w:spacing w:before="1" w:line="257" w:lineRule="exact"/>
              <w:ind w:left="4817" w:right="4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2EA2908E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2B29E1AB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ЗК1</w:t>
            </w:r>
          </w:p>
        </w:tc>
        <w:tc>
          <w:tcPr>
            <w:tcW w:w="3680" w:type="dxa"/>
          </w:tcPr>
          <w:p w14:paraId="00C3170B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757C42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D0C1C9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34B2137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6DC945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D9071E0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ЗК2</w:t>
            </w:r>
          </w:p>
        </w:tc>
        <w:tc>
          <w:tcPr>
            <w:tcW w:w="3680" w:type="dxa"/>
          </w:tcPr>
          <w:p w14:paraId="196D737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6F48FCD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F3D7BF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4C8CFE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3FAAE70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7342CD2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ЗК3</w:t>
            </w:r>
          </w:p>
        </w:tc>
        <w:tc>
          <w:tcPr>
            <w:tcW w:w="3680" w:type="dxa"/>
          </w:tcPr>
          <w:p w14:paraId="17A82BE3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29A874C4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3E9439C0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7785D94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52C2C5A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A6D1551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ЗК4</w:t>
            </w:r>
          </w:p>
        </w:tc>
        <w:tc>
          <w:tcPr>
            <w:tcW w:w="3680" w:type="dxa"/>
          </w:tcPr>
          <w:p w14:paraId="65D772E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55F134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B72859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37B0D86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C0C34F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524F714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3680" w:type="dxa"/>
          </w:tcPr>
          <w:p w14:paraId="46276D38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195C49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9A417D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К2</w:t>
            </w:r>
          </w:p>
        </w:tc>
        <w:tc>
          <w:tcPr>
            <w:tcW w:w="2960" w:type="dxa"/>
          </w:tcPr>
          <w:p w14:paraId="47329F0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86FBA25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7B591556" w14:textId="77777777" w:rsidR="003112D2" w:rsidRDefault="003112D2" w:rsidP="009E35DC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3680" w:type="dxa"/>
          </w:tcPr>
          <w:p w14:paraId="23947F3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2E0A437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4F089FE8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8EB5D87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</w:tbl>
    <w:p w14:paraId="1144D677" w14:textId="77777777" w:rsidR="003112D2" w:rsidRDefault="003112D2" w:rsidP="003112D2">
      <w:pPr>
        <w:spacing w:line="258" w:lineRule="exact"/>
        <w:rPr>
          <w:sz w:val="24"/>
        </w:rPr>
        <w:sectPr w:rsidR="003112D2" w:rsidSect="003112D2">
          <w:headerReference w:type="default" r:id="rId9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18E44F7A" w14:textId="77777777" w:rsidR="003112D2" w:rsidRDefault="003112D2" w:rsidP="003112D2">
      <w:pPr>
        <w:spacing w:before="76"/>
        <w:ind w:left="2587" w:right="2570"/>
        <w:jc w:val="center"/>
        <w:rPr>
          <w:sz w:val="24"/>
        </w:rPr>
      </w:pPr>
      <w:r>
        <w:rPr>
          <w:sz w:val="24"/>
        </w:rPr>
        <w:lastRenderedPageBreak/>
        <w:t>15</w:t>
      </w:r>
    </w:p>
    <w:p w14:paraId="09C9B04C" w14:textId="77777777" w:rsidR="003112D2" w:rsidRDefault="003112D2" w:rsidP="003112D2">
      <w:pPr>
        <w:pStyle w:val="a4"/>
        <w:spacing w:before="6"/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7C28BD20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197D1733" w14:textId="77777777" w:rsidR="003112D2" w:rsidRDefault="003112D2" w:rsidP="009E35DC">
            <w:pPr>
              <w:pStyle w:val="TableParagraph"/>
              <w:spacing w:line="258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ЗК7</w:t>
            </w:r>
          </w:p>
        </w:tc>
        <w:tc>
          <w:tcPr>
            <w:tcW w:w="3680" w:type="dxa"/>
          </w:tcPr>
          <w:p w14:paraId="6EEFACDB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BC749A3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2760EAA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4C15D211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26B3AB09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41EC647E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ЗК8</w:t>
            </w:r>
          </w:p>
        </w:tc>
        <w:tc>
          <w:tcPr>
            <w:tcW w:w="3680" w:type="dxa"/>
          </w:tcPr>
          <w:p w14:paraId="24D816F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0F57F0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17416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5835E58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1F3CBD6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5B5522F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ЗК9</w:t>
            </w:r>
          </w:p>
        </w:tc>
        <w:tc>
          <w:tcPr>
            <w:tcW w:w="3680" w:type="dxa"/>
          </w:tcPr>
          <w:p w14:paraId="281EADB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BFB1AC0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B3E065A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58672E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EFB96B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0DF8D22" w14:textId="77777777" w:rsidR="003112D2" w:rsidRDefault="003112D2" w:rsidP="009E35DC">
            <w:pPr>
              <w:pStyle w:val="TableParagraph"/>
              <w:spacing w:line="256" w:lineRule="exact"/>
              <w:ind w:right="845"/>
              <w:jc w:val="right"/>
              <w:rPr>
                <w:sz w:val="24"/>
              </w:rPr>
            </w:pPr>
            <w:r>
              <w:rPr>
                <w:sz w:val="24"/>
              </w:rPr>
              <w:t>ЗК10</w:t>
            </w:r>
          </w:p>
        </w:tc>
        <w:tc>
          <w:tcPr>
            <w:tcW w:w="3680" w:type="dxa"/>
          </w:tcPr>
          <w:p w14:paraId="2B363AA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A73EDD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C77D8D3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CC5E55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6E5CAFD9" w14:textId="77777777" w:rsidTr="009E35DC">
        <w:trPr>
          <w:trHeight w:val="275"/>
        </w:trPr>
        <w:tc>
          <w:tcPr>
            <w:tcW w:w="14789" w:type="dxa"/>
            <w:gridSpan w:val="5"/>
            <w:shd w:val="clear" w:color="auto" w:fill="F1F1F1"/>
          </w:tcPr>
          <w:p w14:paraId="34D1C419" w14:textId="77777777" w:rsidR="003112D2" w:rsidRDefault="003112D2" w:rsidP="009E35DC">
            <w:pPr>
              <w:pStyle w:val="TableParagraph"/>
              <w:spacing w:line="256" w:lineRule="exact"/>
              <w:ind w:left="4817" w:right="4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Спеціальні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(фахові,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предметні)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651F4E0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4D2FD95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3680" w:type="dxa"/>
          </w:tcPr>
          <w:p w14:paraId="5D5730BE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F5CD5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14D3D7D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E0C9E3D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2699EBC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D01EB90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СК2</w:t>
            </w:r>
          </w:p>
        </w:tc>
        <w:tc>
          <w:tcPr>
            <w:tcW w:w="3680" w:type="dxa"/>
          </w:tcPr>
          <w:p w14:paraId="4DB6DEE9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B92643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A1A739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3D0F59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4070AA7D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48FB4AB8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3680" w:type="dxa"/>
          </w:tcPr>
          <w:p w14:paraId="6B6E4610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082D01F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76F5ED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FC55593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E2C6F55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3D495F31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СК4</w:t>
            </w:r>
          </w:p>
        </w:tc>
        <w:tc>
          <w:tcPr>
            <w:tcW w:w="3680" w:type="dxa"/>
          </w:tcPr>
          <w:p w14:paraId="42D5B63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BBC2689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C1F255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1E8770F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88606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9B81DD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3680" w:type="dxa"/>
          </w:tcPr>
          <w:p w14:paraId="775EAF94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682AA1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DC5035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A1EBEA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330CFC5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8AFAA08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СК6</w:t>
            </w:r>
          </w:p>
        </w:tc>
        <w:tc>
          <w:tcPr>
            <w:tcW w:w="3680" w:type="dxa"/>
          </w:tcPr>
          <w:p w14:paraId="561AB2D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94CF72B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8B3048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06C0F1E8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3AC0DE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43A66A3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СК7</w:t>
            </w:r>
          </w:p>
        </w:tc>
        <w:tc>
          <w:tcPr>
            <w:tcW w:w="3680" w:type="dxa"/>
          </w:tcPr>
          <w:p w14:paraId="1F802F7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3A8CCA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DC105C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1068F1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3CD5F59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A9DC7E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СК8</w:t>
            </w:r>
          </w:p>
        </w:tc>
        <w:tc>
          <w:tcPr>
            <w:tcW w:w="3680" w:type="dxa"/>
          </w:tcPr>
          <w:p w14:paraId="020BF49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FB40E3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99326E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D478C1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56418D46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773C8F21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3680" w:type="dxa"/>
          </w:tcPr>
          <w:p w14:paraId="694BD1EF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CC19BDD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A851F3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00A4D3A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0950D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BD5A327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3680" w:type="dxa"/>
          </w:tcPr>
          <w:p w14:paraId="3DE0D826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5D1007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6E0CE80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02EDB0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1D4CF4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12F35C8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СК11</w:t>
            </w:r>
          </w:p>
        </w:tc>
        <w:tc>
          <w:tcPr>
            <w:tcW w:w="3680" w:type="dxa"/>
          </w:tcPr>
          <w:p w14:paraId="5B2EFEF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4F8243F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E93488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352FD8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CB12B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C20A936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СК12</w:t>
            </w:r>
          </w:p>
        </w:tc>
        <w:tc>
          <w:tcPr>
            <w:tcW w:w="3680" w:type="dxa"/>
          </w:tcPr>
          <w:p w14:paraId="6C08755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B89F9E6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744B31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19643B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17A7A4F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73DA2F42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СК13</w:t>
            </w:r>
          </w:p>
        </w:tc>
        <w:tc>
          <w:tcPr>
            <w:tcW w:w="3680" w:type="dxa"/>
          </w:tcPr>
          <w:p w14:paraId="1453DCF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0505EB8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564EB02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3C7C26C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5F2DCED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2B2F0B5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3680" w:type="dxa"/>
          </w:tcPr>
          <w:p w14:paraId="75C9189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3EC0FB3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0C73881E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7398D6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EB87B87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5112132A" w14:textId="77777777" w:rsidR="003112D2" w:rsidRDefault="003112D2" w:rsidP="009E35DC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СК15</w:t>
            </w:r>
          </w:p>
        </w:tc>
        <w:tc>
          <w:tcPr>
            <w:tcW w:w="3680" w:type="dxa"/>
          </w:tcPr>
          <w:p w14:paraId="3D760C66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C66C3C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B33291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4BB40F9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</w:tbl>
    <w:p w14:paraId="1667D99D" w14:textId="77777777" w:rsidR="003112D2" w:rsidRDefault="003112D2" w:rsidP="003112D2">
      <w:pPr>
        <w:spacing w:line="256" w:lineRule="exact"/>
        <w:rPr>
          <w:sz w:val="24"/>
        </w:rPr>
        <w:sectPr w:rsidR="003112D2" w:rsidSect="003112D2">
          <w:headerReference w:type="default" r:id="rId10"/>
          <w:pgSz w:w="16840" w:h="11910" w:orient="landscape"/>
          <w:pgMar w:top="620" w:right="900" w:bottom="280" w:left="880" w:header="0" w:footer="0" w:gutter="0"/>
          <w:cols w:space="720"/>
        </w:sectPr>
      </w:pPr>
    </w:p>
    <w:p w14:paraId="3A4E47E7" w14:textId="0E4128B3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2</w:t>
      </w:r>
    </w:p>
    <w:p w14:paraId="7BF606AD" w14:textId="77777777" w:rsidR="002166F9" w:rsidRDefault="002166F9" w:rsidP="003112D2">
      <w:pPr>
        <w:spacing w:before="153"/>
        <w:ind w:left="2587" w:right="2575"/>
        <w:jc w:val="center"/>
        <w:rPr>
          <w:b/>
          <w:sz w:val="24"/>
        </w:rPr>
      </w:pPr>
    </w:p>
    <w:p w14:paraId="29142145" w14:textId="4D7AD8ED" w:rsidR="003112D2" w:rsidRDefault="003112D2" w:rsidP="003112D2">
      <w:pPr>
        <w:spacing w:before="153"/>
        <w:ind w:left="2587" w:right="2575"/>
        <w:jc w:val="center"/>
        <w:rPr>
          <w:b/>
          <w:sz w:val="24"/>
        </w:rPr>
      </w:pPr>
      <w:r>
        <w:rPr>
          <w:b/>
          <w:sz w:val="24"/>
        </w:rPr>
        <w:t>Матриця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навчання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proofErr w:type="spellStart"/>
      <w:r>
        <w:rPr>
          <w:b/>
          <w:sz w:val="24"/>
        </w:rPr>
        <w:t>компетентностей</w:t>
      </w:r>
      <w:proofErr w:type="spellEnd"/>
    </w:p>
    <w:p w14:paraId="044D279E" w14:textId="77777777" w:rsidR="003112D2" w:rsidRDefault="003112D2" w:rsidP="003112D2">
      <w:pPr>
        <w:pStyle w:val="a4"/>
        <w:spacing w:before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270"/>
        <w:gridCol w:w="389"/>
        <w:gridCol w:w="39"/>
        <w:gridCol w:w="284"/>
        <w:gridCol w:w="428"/>
        <w:gridCol w:w="429"/>
        <w:gridCol w:w="8"/>
        <w:gridCol w:w="300"/>
        <w:gridCol w:w="425"/>
        <w:gridCol w:w="284"/>
        <w:gridCol w:w="425"/>
        <w:gridCol w:w="425"/>
        <w:gridCol w:w="426"/>
        <w:gridCol w:w="425"/>
        <w:gridCol w:w="283"/>
        <w:gridCol w:w="426"/>
        <w:gridCol w:w="425"/>
        <w:gridCol w:w="283"/>
        <w:gridCol w:w="284"/>
        <w:gridCol w:w="425"/>
        <w:gridCol w:w="425"/>
        <w:gridCol w:w="284"/>
        <w:gridCol w:w="425"/>
        <w:gridCol w:w="284"/>
        <w:gridCol w:w="567"/>
        <w:gridCol w:w="425"/>
        <w:gridCol w:w="425"/>
        <w:gridCol w:w="567"/>
      </w:tblGrid>
      <w:tr w:rsidR="003112D2" w14:paraId="6C81076D" w14:textId="77777777" w:rsidTr="009E35DC">
        <w:trPr>
          <w:trHeight w:val="436"/>
        </w:trPr>
        <w:tc>
          <w:tcPr>
            <w:tcW w:w="2544" w:type="dxa"/>
            <w:vMerge w:val="restart"/>
            <w:shd w:val="clear" w:color="auto" w:fill="F1F1F1"/>
          </w:tcPr>
          <w:p w14:paraId="1EF579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4F21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BA1019" w14:textId="77777777" w:rsidR="003112D2" w:rsidRDefault="003112D2" w:rsidP="009E35DC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508761B" w14:textId="77777777" w:rsidR="003112D2" w:rsidRDefault="003112D2" w:rsidP="009E35DC">
            <w:pPr>
              <w:pStyle w:val="TableParagraph"/>
              <w:spacing w:before="1"/>
              <w:ind w:left="876" w:right="335" w:hanging="524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Програмні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навчання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60A7E0A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1F7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508BA4" w14:textId="77777777" w:rsidR="003112D2" w:rsidRDefault="003112D2" w:rsidP="009E35DC">
            <w:pPr>
              <w:pStyle w:val="TableParagraph"/>
              <w:spacing w:before="166"/>
              <w:ind w:left="124" w:right="116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Інтегральна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компетентні</w:t>
            </w:r>
            <w:r>
              <w:rPr>
                <w:b/>
                <w:spacing w:val="-42"/>
                <w:sz w:val="18"/>
              </w:rPr>
              <w:t xml:space="preserve"> </w:t>
            </w:r>
            <w:proofErr w:type="spellStart"/>
            <w:r>
              <w:rPr>
                <w:b/>
                <w:sz w:val="18"/>
              </w:rPr>
              <w:t>сть</w:t>
            </w:r>
            <w:proofErr w:type="spellEnd"/>
          </w:p>
        </w:tc>
        <w:tc>
          <w:tcPr>
            <w:tcW w:w="9815" w:type="dxa"/>
            <w:gridSpan w:val="27"/>
            <w:tcBorders>
              <w:right w:val="single" w:sz="4" w:space="0" w:color="auto"/>
            </w:tcBorders>
            <w:shd w:val="clear" w:color="auto" w:fill="F1F1F1"/>
          </w:tcPr>
          <w:p w14:paraId="2D09D019" w14:textId="77777777" w:rsidR="003112D2" w:rsidRDefault="003112D2" w:rsidP="009E35DC">
            <w:pPr>
              <w:pStyle w:val="TableParagraph"/>
              <w:spacing w:before="115"/>
              <w:ind w:right="48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78C8EB19" w14:textId="77777777" w:rsidTr="009E35DC">
        <w:trPr>
          <w:trHeight w:val="41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2D06DF9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BBCEC4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62" w:type="dxa"/>
            <w:gridSpan w:val="12"/>
            <w:shd w:val="clear" w:color="auto" w:fill="F1F1F1"/>
          </w:tcPr>
          <w:p w14:paraId="19C1A874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Загальні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  <w:tc>
          <w:tcPr>
            <w:tcW w:w="5953" w:type="dxa"/>
            <w:gridSpan w:val="15"/>
            <w:tcBorders>
              <w:right w:val="single" w:sz="4" w:space="0" w:color="auto"/>
            </w:tcBorders>
            <w:shd w:val="clear" w:color="auto" w:fill="F1F1F1"/>
          </w:tcPr>
          <w:p w14:paraId="35682E67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Спеціальні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(фахові,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предметні)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33C4F147" w14:textId="77777777" w:rsidTr="009E35DC">
        <w:trPr>
          <w:cantSplit/>
          <w:trHeight w:val="113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4EF01B70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C596D2E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  <w:shd w:val="clear" w:color="auto" w:fill="F1F1F1"/>
            <w:textDirection w:val="btLr"/>
          </w:tcPr>
          <w:p w14:paraId="3DBE6137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4BA45D36" w14:textId="77777777" w:rsidR="003112D2" w:rsidRDefault="003112D2" w:rsidP="009E35DC">
            <w:pPr>
              <w:pStyle w:val="TableParagraph"/>
              <w:ind w:left="33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8" w:type="dxa"/>
            <w:shd w:val="clear" w:color="auto" w:fill="F1F1F1"/>
            <w:textDirection w:val="btLr"/>
          </w:tcPr>
          <w:p w14:paraId="7B98BF79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37" w:type="dxa"/>
            <w:gridSpan w:val="2"/>
            <w:shd w:val="clear" w:color="auto" w:fill="F1F1F1"/>
            <w:textDirection w:val="btLr"/>
          </w:tcPr>
          <w:p w14:paraId="2DF68383" w14:textId="77777777" w:rsidR="003112D2" w:rsidRDefault="003112D2" w:rsidP="009E35DC">
            <w:pPr>
              <w:pStyle w:val="TableParagraph"/>
              <w:ind w:left="33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300" w:type="dxa"/>
            <w:shd w:val="clear" w:color="auto" w:fill="F1F1F1"/>
            <w:textDirection w:val="btLr"/>
          </w:tcPr>
          <w:p w14:paraId="65200A7C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193F2558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68862D5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59445241" w14:textId="77777777" w:rsidR="003112D2" w:rsidRDefault="003112D2" w:rsidP="009E35DC">
            <w:pPr>
              <w:pStyle w:val="TableParagraph"/>
              <w:ind w:left="33" w:right="1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D146F64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040218C3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F7CA49D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4BC40894" w14:textId="77777777" w:rsidR="003112D2" w:rsidRDefault="003112D2" w:rsidP="009E35DC">
            <w:pPr>
              <w:pStyle w:val="TableParagraph"/>
              <w:ind w:left="33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3A8A0509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5BEFF9F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056694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2E129B9F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1AE8E4C7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39D5ABD" w14:textId="77777777" w:rsidR="003112D2" w:rsidRDefault="003112D2" w:rsidP="009E35DC">
            <w:pPr>
              <w:pStyle w:val="TableParagraph"/>
              <w:ind w:left="33" w:righ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6AF0A8E" w14:textId="77777777" w:rsidR="003112D2" w:rsidRDefault="003112D2" w:rsidP="009E35DC">
            <w:pPr>
              <w:pStyle w:val="TableParagraph"/>
              <w:ind w:left="33" w:right="1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3434DA34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6AA3D707" w14:textId="77777777" w:rsidR="003112D2" w:rsidRDefault="003112D2" w:rsidP="009E35DC">
            <w:pPr>
              <w:pStyle w:val="TableParagraph"/>
              <w:ind w:left="33" w:righ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A7D1517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</w:p>
        </w:tc>
        <w:tc>
          <w:tcPr>
            <w:tcW w:w="567" w:type="dxa"/>
            <w:shd w:val="clear" w:color="auto" w:fill="F1F1F1"/>
            <w:textDirection w:val="btLr"/>
          </w:tcPr>
          <w:p w14:paraId="1B9EDC43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3874C610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2DF37D7" w14:textId="77777777" w:rsidR="003112D2" w:rsidRDefault="003112D2" w:rsidP="009E35DC">
            <w:pPr>
              <w:pStyle w:val="TableParagraph"/>
              <w:ind w:left="33" w:righ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786E1FC0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</w:tc>
      </w:tr>
      <w:tr w:rsidR="003112D2" w14:paraId="61B3EE37" w14:textId="77777777" w:rsidTr="009E35DC">
        <w:trPr>
          <w:trHeight w:val="1116"/>
        </w:trPr>
        <w:tc>
          <w:tcPr>
            <w:tcW w:w="2544" w:type="dxa"/>
            <w:shd w:val="clear" w:color="auto" w:fill="F1F1F1"/>
          </w:tcPr>
          <w:p w14:paraId="2568F342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 суспільних процесів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 явищ, і виявляти розуміння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механізмів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регулювання.</w:t>
            </w:r>
          </w:p>
        </w:tc>
        <w:tc>
          <w:tcPr>
            <w:tcW w:w="1270" w:type="dxa"/>
            <w:vMerge w:val="restart"/>
            <w:shd w:val="clear" w:color="auto" w:fill="F1F1F1"/>
            <w:textDirection w:val="btLr"/>
          </w:tcPr>
          <w:p w14:paraId="4648E2DF" w14:textId="77777777" w:rsidR="003112D2" w:rsidRDefault="003112D2" w:rsidP="009E35DC">
            <w:pPr>
              <w:pStyle w:val="TableParagraph"/>
              <w:spacing w:before="109" w:line="244" w:lineRule="auto"/>
              <w:ind w:left="2777" w:hanging="2775"/>
              <w:rPr>
                <w:b/>
                <w:sz w:val="18"/>
              </w:rPr>
            </w:pPr>
            <w:r>
              <w:rPr>
                <w:b/>
                <w:sz w:val="18"/>
              </w:rPr>
              <w:t>Здатність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розв’язувати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задачі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дослідницького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та/або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інноваційного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сфері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права.</w:t>
            </w:r>
          </w:p>
        </w:tc>
        <w:tc>
          <w:tcPr>
            <w:tcW w:w="428" w:type="dxa"/>
            <w:gridSpan w:val="2"/>
          </w:tcPr>
          <w:p w14:paraId="753472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0D417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F96AFD5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2E43A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9B61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C01B49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879639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3EE58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9D236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078E7E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96680C3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C66708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0F729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0D8F5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412C89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356707E" w14:textId="77777777" w:rsidR="003112D2" w:rsidRDefault="003112D2" w:rsidP="009E35DC">
            <w:pPr>
              <w:pStyle w:val="TableParagraph"/>
              <w:ind w:right="1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265AC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7474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B1E2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154800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1C10A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5CA13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45CF79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924C8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08E51CC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EE4E3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076112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C23AEB4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FF20DF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0E061B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90D2A0D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91312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B7F543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B48CE3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31D4E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AE17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57C77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B8B7C57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12DEF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A3F1A7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1E779C9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837E81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3CF8C8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C4FE107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F78A14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1D03BE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9699E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9A36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369160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B73DD59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6FF98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89E89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3AD12B8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7A4AFA4A" w14:textId="77777777" w:rsidTr="009E35DC">
        <w:trPr>
          <w:trHeight w:val="1273"/>
        </w:trPr>
        <w:tc>
          <w:tcPr>
            <w:tcW w:w="2544" w:type="dxa"/>
            <w:shd w:val="clear" w:color="auto" w:fill="F1F1F1"/>
          </w:tcPr>
          <w:p w14:paraId="4EC697DC" w14:textId="77777777" w:rsidR="003112D2" w:rsidRDefault="003112D2" w:rsidP="0006187D">
            <w:pPr>
              <w:pStyle w:val="TableParagraph"/>
              <w:tabs>
                <w:tab w:val="left" w:pos="128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Співвідносити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сучасну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систему цивілізаційних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цінностями,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етичними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стандартами.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33BCB1A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8F75E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E20BDF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EEE5097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7967D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AF653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9788B38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081B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7A234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4A8A5B3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4E9A4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6E344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2982E5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38F4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B754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91FFF0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8802B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BDC14E4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1A71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8CB2CC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AB3F01D" w14:textId="77777777" w:rsidR="003112D2" w:rsidRDefault="003112D2" w:rsidP="009E35DC">
            <w:pPr>
              <w:pStyle w:val="TableParagraph"/>
              <w:ind w:right="20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40F3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D44CE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6964AF3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EC625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A2BF37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88E8EF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00FD92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0B4A59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B2FF84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A53606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A62F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16F904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FFFC2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E6AA1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918E49B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B06C3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9151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AE72B1D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16DE5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CFF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E1E4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FFE71E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6447B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51F218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656E64E" w14:textId="77777777" w:rsidR="003112D2" w:rsidRDefault="003112D2" w:rsidP="009E35DC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ECE0E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0119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3653D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23BE14F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E3F6A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1F85D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1C5FF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998866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12A7D1" w14:textId="77777777" w:rsidR="003112D2" w:rsidRDefault="003112D2" w:rsidP="009E35DC">
            <w:pPr>
              <w:pStyle w:val="TableParagraph"/>
              <w:ind w:righ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2BCD3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0F8355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D23323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09E6972" w14:textId="77777777" w:rsidTr="009E35DC">
        <w:trPr>
          <w:trHeight w:val="2068"/>
        </w:trPr>
        <w:tc>
          <w:tcPr>
            <w:tcW w:w="2544" w:type="dxa"/>
            <w:shd w:val="clear" w:color="auto" w:fill="F1F1F1"/>
          </w:tcPr>
          <w:p w14:paraId="6B998383" w14:textId="5624A243" w:rsidR="003112D2" w:rsidRDefault="003112D2" w:rsidP="0006187D">
            <w:pPr>
              <w:pStyle w:val="TableParagraph"/>
              <w:tabs>
                <w:tab w:val="left" w:pos="196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збір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інтегрований </w:t>
            </w:r>
            <w:r>
              <w:rPr>
                <w:spacing w:val="-1"/>
                <w:sz w:val="18"/>
              </w:rPr>
              <w:t>аналіз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матеріалів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включаючи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літературу,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цифрові,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статистичні,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тестові та інші, та перевіряти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використовуючи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сучасні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дослідження.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B5731A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5B1981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C91B7B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D420C2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D9D76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29D8D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0C06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D929C9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6C8D3C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52C0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B8E8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6C042E5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8D34686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6C455B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E42D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BA0135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1230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D4731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450D1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B79CE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AFCEDD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43C5D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AE9D9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8518F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097B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C5C3B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F2CA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85CF8F2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1C7170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CB73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126A73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9D3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D9EEAFB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4A94D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FD58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B4332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BFF61B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53B0F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8B9FD7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3E1F2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3E73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AD005D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97E21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D989C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870D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22B4261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06941C7C" w14:textId="77777777" w:rsidTr="009E35DC">
        <w:trPr>
          <w:trHeight w:val="2071"/>
        </w:trPr>
        <w:tc>
          <w:tcPr>
            <w:tcW w:w="2544" w:type="dxa"/>
            <w:shd w:val="clear" w:color="auto" w:fill="F1F1F1"/>
          </w:tcPr>
          <w:p w14:paraId="2631A58A" w14:textId="63C7E5D2" w:rsidR="003112D2" w:rsidRDefault="003112D2" w:rsidP="0006187D">
            <w:pPr>
              <w:pStyle w:val="TableParagraph"/>
              <w:tabs>
                <w:tab w:val="left" w:pos="1365"/>
                <w:tab w:val="left" w:pos="141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Здійснювати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свого дослідження з правової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теми, застосовуючи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першоджерела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прийоми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правової  </w:t>
            </w:r>
            <w:r>
              <w:rPr>
                <w:spacing w:val="-1"/>
                <w:sz w:val="18"/>
              </w:rPr>
              <w:t>інтерпретації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складних комплексних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постають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цього </w:t>
            </w:r>
            <w:r>
              <w:rPr>
                <w:spacing w:val="-1"/>
                <w:sz w:val="18"/>
              </w:rPr>
              <w:t>дослідження,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аргументувати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висновки.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59A869E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CF3F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5E9395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F4A27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E227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1E47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A9094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CD4FF1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24A24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59416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2E314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F265BF9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DA322B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3678B13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F3324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80A6D0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066F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F725A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6D31EA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420D692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AD45C8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EF92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CC37D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87F3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263C8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E0AB890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C573C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A7094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81C954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96C6F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5CB2C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94422B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F386F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D81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9DC3D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C6E03D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395291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55373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34CC5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9013C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252870A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3135FC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94D3B4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E7F1E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387B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E1AB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7A4C3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6C9B43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146A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136DDB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E42B1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54FB8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12C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56F4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E97736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8F543E" w14:textId="77777777" w:rsidR="003112D2" w:rsidRDefault="003112D2" w:rsidP="009E35DC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FB1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6F39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FAB15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720690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7727F61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E8D878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D8078DA" w14:textId="77777777" w:rsidTr="009E35DC">
        <w:trPr>
          <w:trHeight w:val="830"/>
        </w:trPr>
        <w:tc>
          <w:tcPr>
            <w:tcW w:w="2544" w:type="dxa"/>
            <w:shd w:val="clear" w:color="auto" w:fill="F1F1F1"/>
          </w:tcPr>
          <w:p w14:paraId="7B15727F" w14:textId="77777777" w:rsidR="003112D2" w:rsidRDefault="003112D2" w:rsidP="0006187D">
            <w:pPr>
              <w:pStyle w:val="TableParagraph"/>
              <w:spacing w:line="206" w:lineRule="exact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Вільно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спілкуватися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правничою іноземною мовою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(однією з офіційних мов 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Європи)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усно 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письмово.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00D66D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gridSpan w:val="2"/>
          </w:tcPr>
          <w:p w14:paraId="3D40CD1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A099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CA18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D1A4B27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4C1E58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D8FDF2F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371F82D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4A919E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5C127E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E238F2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3859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DA37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789AF9D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822FE11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17998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0DAA8E2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F8D9A8D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66EF2C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963C6A8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C8EE2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E642C53" w14:textId="77777777" w:rsidR="003112D2" w:rsidRDefault="003112D2" w:rsidP="009E35DC">
            <w:pPr>
              <w:pStyle w:val="TableParagraph"/>
              <w:ind w:right="1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40538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6109B5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0BE3A8C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CD8E5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F79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A4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E722D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1316AC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FDA1C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D8DBE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1BFE8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58033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7D571985" w14:textId="77777777" w:rsidTr="009E35DC">
        <w:trPr>
          <w:trHeight w:val="1240"/>
        </w:trPr>
        <w:tc>
          <w:tcPr>
            <w:tcW w:w="2544" w:type="dxa"/>
            <w:shd w:val="clear" w:color="auto" w:fill="F1F1F1"/>
          </w:tcPr>
          <w:p w14:paraId="327905BC" w14:textId="5A2103B2" w:rsidR="003112D2" w:rsidRDefault="003112D2" w:rsidP="0006187D">
            <w:pPr>
              <w:pStyle w:val="TableParagraph"/>
              <w:tabs>
                <w:tab w:val="left" w:pos="1352"/>
                <w:tab w:val="left" w:pos="148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 </w:t>
            </w:r>
            <w:r>
              <w:rPr>
                <w:spacing w:val="-1"/>
                <w:sz w:val="18"/>
              </w:rPr>
              <w:t>Обґрунтовано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формулювати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вміти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опонувати,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докази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наводити  </w:t>
            </w:r>
            <w:r>
              <w:rPr>
                <w:spacing w:val="-1"/>
                <w:sz w:val="18"/>
              </w:rPr>
              <w:t>переконливі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аргументи.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7DDBE0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0D036B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ECFBC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1D35B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F6632A9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4EB246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85106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478357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4AEE32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44D958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6D482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752B20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0043E53" w14:textId="77777777" w:rsidR="003112D2" w:rsidRDefault="003112D2" w:rsidP="009E35DC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D7A58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4F53E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2D94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371898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B74CEB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D0EBB1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2B8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7F00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C70C3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FC150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DC051B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60AAF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2EEE37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199BE0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21BCB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B95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D5024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A495A5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0DD21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411B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D2E129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51499CC" w14:textId="77777777" w:rsidR="003112D2" w:rsidRDefault="003112D2" w:rsidP="009E35DC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25CC78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605F0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29DA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D34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B1E5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EC71412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659C7E9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11E7D6A2" w14:textId="77777777" w:rsidTr="009E35DC">
        <w:trPr>
          <w:trHeight w:val="1037"/>
        </w:trPr>
        <w:tc>
          <w:tcPr>
            <w:tcW w:w="2544" w:type="dxa"/>
            <w:shd w:val="clear" w:color="auto" w:fill="F1F1F1"/>
          </w:tcPr>
          <w:p w14:paraId="37FDAE95" w14:textId="35A7D8D2" w:rsidR="003112D2" w:rsidRDefault="003112D2" w:rsidP="0006187D">
            <w:pPr>
              <w:pStyle w:val="TableParagraph"/>
              <w:tabs>
                <w:tab w:val="left" w:pos="1732"/>
                <w:tab w:val="left" w:pos="237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Дискутувати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правових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пропонувати  </w:t>
            </w:r>
            <w:r>
              <w:rPr>
                <w:spacing w:val="-3"/>
                <w:sz w:val="18"/>
              </w:rPr>
              <w:t>і</w:t>
            </w:r>
            <w:r w:rsidR="0006187D"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варіанти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A1F643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15392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23604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E30E00D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103A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986A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B394B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2018C34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093530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94A78F0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90E44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6542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EAE53B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CEDDC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1F5257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A6CA24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8A5AE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72C115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A1602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9F20764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51257A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B970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4260E9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30ACF8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981FC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D8C5CB7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CCDACD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96CF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CDB3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A31AB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F0066BB" w14:textId="77777777" w:rsidR="003112D2" w:rsidRDefault="003112D2" w:rsidP="009E35DC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D71E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59943A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3C5A4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042CB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D9388F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FA680A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4760839" w14:textId="77777777" w:rsidR="003112D2" w:rsidRDefault="003112D2" w:rsidP="009E35DC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263C3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E0C4B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1D873CD" w14:textId="77777777" w:rsidTr="009E35DC">
        <w:trPr>
          <w:trHeight w:val="1655"/>
        </w:trPr>
        <w:tc>
          <w:tcPr>
            <w:tcW w:w="2544" w:type="dxa"/>
            <w:shd w:val="clear" w:color="auto" w:fill="F1F1F1"/>
          </w:tcPr>
          <w:p w14:paraId="59EDBA8D" w14:textId="3F36C114" w:rsidR="003112D2" w:rsidRDefault="003112D2" w:rsidP="0006187D">
            <w:pPr>
              <w:pStyle w:val="TableParagraph"/>
              <w:tabs>
                <w:tab w:val="left" w:pos="1619"/>
                <w:tab w:val="left" w:pos="226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інформації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надійність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 ефективно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опрацьовувати  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використовувати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інформацію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досліджень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практичної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01AA903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9D2A0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05A67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747588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1CB565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367C8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3C8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37CA40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FADCE13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9C7A2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BE05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F001F3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087A7B6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0F39C23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DB99C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4A8630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AEBF2A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18C92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7B231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A2C181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566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C5A1A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7AA72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FE6A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B4C9DA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548748B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7ABDBC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1B2E9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D84E9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D4D00D4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E25A16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DC4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65061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3A814C5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231B70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47B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1A00E2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A0C1D5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38D9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F25F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47E01D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16D8E1A" w14:textId="77777777" w:rsidR="003112D2" w:rsidRDefault="003112D2" w:rsidP="009E35DC">
            <w:pPr>
              <w:pStyle w:val="TableParagraph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2F165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DFC67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CE3B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2DD7B0B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5C612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B58AD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9B4EAA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E25A853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B746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16A2D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72C0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42065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EF9F93E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DB9D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243CE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5D715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1D1AE9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237F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EC42A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C601E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1447AE0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2AA96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B2DA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8084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3783025" w14:textId="77777777" w:rsidR="003112D2" w:rsidRDefault="003112D2" w:rsidP="009E35DC">
            <w:pPr>
              <w:pStyle w:val="TableParagraph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54DBD02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CE85A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E909D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2B58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4E431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78E8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1338DED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94389BC" w14:textId="77777777" w:rsidTr="009E35DC">
        <w:trPr>
          <w:trHeight w:val="976"/>
        </w:trPr>
        <w:tc>
          <w:tcPr>
            <w:tcW w:w="2544" w:type="dxa"/>
            <w:shd w:val="clear" w:color="auto" w:fill="F1F1F1"/>
          </w:tcPr>
          <w:p w14:paraId="67DF2383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9. Генерувати нові ідеї 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використовувати сучасні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технології у наданні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правничих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послуг.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6624097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3254D63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AA01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F61A3F" w14:textId="77777777" w:rsidR="003112D2" w:rsidRDefault="003112D2" w:rsidP="009E35DC">
            <w:pPr>
              <w:pStyle w:val="TableParagraph"/>
              <w:spacing w:before="154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359BF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511789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4BF0F9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4E6882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6481D6" w14:textId="77777777" w:rsidR="003112D2" w:rsidRDefault="003112D2" w:rsidP="009E35DC">
            <w:pPr>
              <w:pStyle w:val="TableParagraph"/>
              <w:spacing w:before="154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CD5AD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7A9BF8" w14:textId="77777777" w:rsidR="003112D2" w:rsidRDefault="003112D2" w:rsidP="009E35DC">
            <w:pPr>
              <w:pStyle w:val="TableParagraph"/>
              <w:spacing w:before="154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BE5FE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71B620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64A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3EC5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D25B7A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03771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EFC2C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B3F779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DB49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3A539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4AB09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8E5D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0A3DB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162B47" w14:textId="77777777" w:rsidR="003112D2" w:rsidRDefault="003112D2" w:rsidP="009E35DC">
            <w:pPr>
              <w:pStyle w:val="TableParagraph"/>
              <w:spacing w:before="154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28722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36FAF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9463DF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6C489C5" w14:textId="77777777" w:rsidR="003112D2" w:rsidRDefault="003112D2" w:rsidP="009E35DC">
            <w:pPr>
              <w:pStyle w:val="TableParagraph"/>
              <w:spacing w:before="154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CE61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23C610" w14:textId="77777777" w:rsidR="003112D2" w:rsidRDefault="003112D2" w:rsidP="009E35DC">
            <w:pPr>
              <w:pStyle w:val="TableParagraph"/>
              <w:spacing w:before="154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E71FF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638101" w14:textId="77777777" w:rsidR="003112D2" w:rsidRDefault="003112D2" w:rsidP="009E35DC">
            <w:pPr>
              <w:pStyle w:val="TableParagraph"/>
              <w:spacing w:before="15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58E3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7169A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9F0F184" w14:textId="77777777" w:rsidTr="009E35DC">
        <w:trPr>
          <w:trHeight w:val="1862"/>
        </w:trPr>
        <w:tc>
          <w:tcPr>
            <w:tcW w:w="2544" w:type="dxa"/>
            <w:shd w:val="clear" w:color="auto" w:fill="F1F1F1"/>
          </w:tcPr>
          <w:p w14:paraId="4BE5CE68" w14:textId="386DB96C" w:rsidR="003112D2" w:rsidRDefault="003112D2" w:rsidP="0006187D">
            <w:pPr>
              <w:pStyle w:val="TableParagraph"/>
              <w:tabs>
                <w:tab w:val="left" w:pos="1247"/>
                <w:tab w:val="left" w:pos="1705"/>
                <w:tab w:val="left" w:pos="1936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взаємодію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міжнародного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міжнародно-правових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системою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України на  основі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усвідомлення  </w:t>
            </w:r>
            <w:r>
              <w:rPr>
                <w:spacing w:val="-1"/>
                <w:sz w:val="18"/>
              </w:rPr>
              <w:t>основних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сучасних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доктрин,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принципів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функціонування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2C5C7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2E46E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082C2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3675D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4F7CB6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7E60E3A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0AF3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3AFA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9B3D7F" w14:textId="77777777" w:rsidR="003112D2" w:rsidRDefault="003112D2" w:rsidP="009E35DC">
            <w:pPr>
              <w:pStyle w:val="TableParagraph"/>
              <w:spacing w:before="138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32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90F71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7B9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703C1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BEB3E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083B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FFEEF" w14:textId="77777777" w:rsidR="003112D2" w:rsidRDefault="003112D2" w:rsidP="009E35DC">
            <w:pPr>
              <w:pStyle w:val="TableParagraph"/>
              <w:spacing w:before="13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673C9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3165E4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2C36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2D924D" w14:textId="77777777" w:rsidR="003112D2" w:rsidRDefault="003112D2" w:rsidP="009E35DC">
            <w:pPr>
              <w:pStyle w:val="TableParagraph"/>
              <w:spacing w:before="13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A5286F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B116AD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3D305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738EB0" w14:textId="77777777" w:rsidR="003112D2" w:rsidRDefault="003112D2" w:rsidP="009E35DC">
            <w:pPr>
              <w:pStyle w:val="TableParagraph"/>
              <w:spacing w:before="13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3035A1B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8906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CB385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3E15C8" w14:textId="77777777" w:rsidR="003112D2" w:rsidRDefault="003112D2" w:rsidP="009E35DC">
            <w:pPr>
              <w:pStyle w:val="TableParagraph"/>
              <w:spacing w:before="138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AD69D3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5AB8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6F63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9503605" w14:textId="77777777" w:rsidR="003112D2" w:rsidRDefault="003112D2" w:rsidP="009E35DC">
            <w:pPr>
              <w:pStyle w:val="TableParagraph"/>
              <w:spacing w:before="138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5354A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8A98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02FF9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136632" w14:textId="77777777" w:rsidR="003112D2" w:rsidRDefault="003112D2" w:rsidP="009E35DC">
            <w:pPr>
              <w:pStyle w:val="TableParagraph"/>
              <w:spacing w:before="138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14464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7BF496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6F9F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546DC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01CEC" w14:textId="77777777" w:rsidR="003112D2" w:rsidRDefault="003112D2" w:rsidP="009E35DC">
            <w:pPr>
              <w:pStyle w:val="TableParagraph"/>
              <w:spacing w:before="138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E2545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8CB4A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9EF4A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096C4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08CF6C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E50A1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D24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E961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E032EB" w14:textId="77777777" w:rsidR="003112D2" w:rsidRDefault="003112D2" w:rsidP="009E35DC">
            <w:pPr>
              <w:pStyle w:val="TableParagraph"/>
              <w:spacing w:before="138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C0E16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9316E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E1B5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2514CE1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7D61EF47" w14:textId="187CA9CC" w:rsidR="003112D2" w:rsidRDefault="003112D2" w:rsidP="0006187D">
            <w:pPr>
              <w:pStyle w:val="TableParagraph"/>
              <w:tabs>
                <w:tab w:val="left" w:pos="227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11. Використовувати передові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знання і методики у процесі</w:t>
            </w:r>
            <w:r>
              <w:rPr>
                <w:spacing w:val="1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правотворення</w:t>
            </w:r>
            <w:proofErr w:type="spellEnd"/>
            <w:r>
              <w:rPr>
                <w:sz w:val="18"/>
              </w:rPr>
              <w:t xml:space="preserve"> </w:t>
            </w:r>
            <w:r>
              <w:rPr>
                <w:spacing w:val="-3"/>
                <w:sz w:val="18"/>
              </w:rPr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 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публічного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приватного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кримінальної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юстиції.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12565E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02C383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A6CEE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75BC23F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37A4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1C1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5801F34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DDE8D4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DDE0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A82DC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601C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424F4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5E7D3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99B29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0A41E8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333C1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39B447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69DC7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04A74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39328A9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F8BC69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04F72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E9FB9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5649E93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02450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2C97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5B9B93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03488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6030D56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E2353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59F02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15E901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CB65E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111FB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4F99BCC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DABA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318E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83D41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FFD92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239B6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B1175B9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7DE32D7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28BF0B40" w14:textId="77777777" w:rsidTr="009E35DC">
        <w:trPr>
          <w:trHeight w:val="1840"/>
        </w:trPr>
        <w:tc>
          <w:tcPr>
            <w:tcW w:w="2544" w:type="dxa"/>
            <w:shd w:val="clear" w:color="auto" w:fill="F1F1F1"/>
          </w:tcPr>
          <w:p w14:paraId="73FF275B" w14:textId="13B1CF37" w:rsidR="003112D2" w:rsidRDefault="003112D2" w:rsidP="0006187D">
            <w:pPr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12.</w:t>
            </w:r>
            <w:r w:rsidR="0006187D">
              <w:rPr>
                <w:spacing w:val="1"/>
                <w:sz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1E95C32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726D45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059E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9FA6F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D435BB" w14:textId="77777777" w:rsidR="003112D2" w:rsidRDefault="003112D2" w:rsidP="009E35DC">
            <w:pPr>
              <w:pStyle w:val="TableParagraph"/>
              <w:spacing w:before="128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6E1E1A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13D969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73C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BC5D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510323" w14:textId="77777777" w:rsidR="003112D2" w:rsidRDefault="003112D2" w:rsidP="009E35DC">
            <w:pPr>
              <w:pStyle w:val="TableParagraph"/>
              <w:spacing w:before="12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9" w:type="dxa"/>
          </w:tcPr>
          <w:p w14:paraId="07F22E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F78D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032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D1A74A" w14:textId="77777777" w:rsidR="003112D2" w:rsidRDefault="003112D2" w:rsidP="009E35DC">
            <w:pPr>
              <w:pStyle w:val="TableParagraph"/>
              <w:spacing w:before="128"/>
              <w:ind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4E0BC2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2A37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76B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1026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722C5" w14:textId="77777777" w:rsidR="003112D2" w:rsidRDefault="003112D2" w:rsidP="009E35DC">
            <w:pPr>
              <w:pStyle w:val="TableParagraph"/>
              <w:spacing w:before="128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AED94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7571C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FAE9F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EF15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1E8E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55AD2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58D67C" w14:textId="77777777" w:rsidR="003112D2" w:rsidRDefault="003112D2" w:rsidP="009E35DC">
            <w:pPr>
              <w:pStyle w:val="TableParagraph"/>
              <w:spacing w:before="12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2917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A6FF76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7241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4B39A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EEFEC0" w14:textId="77777777" w:rsidR="003112D2" w:rsidRDefault="003112D2" w:rsidP="009E35DC">
            <w:pPr>
              <w:pStyle w:val="TableParagraph"/>
              <w:spacing w:before="128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9AFF2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E7AD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085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3AE15C" w14:textId="77777777" w:rsidR="003112D2" w:rsidRDefault="003112D2" w:rsidP="009E35DC">
            <w:pPr>
              <w:pStyle w:val="TableParagraph"/>
              <w:spacing w:before="12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E448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1BBA5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6BB0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4D4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9653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9FD2AC9" w14:textId="77777777" w:rsidR="003112D2" w:rsidRDefault="003112D2" w:rsidP="009E35DC">
            <w:pPr>
              <w:pStyle w:val="TableParagraph"/>
              <w:spacing w:before="128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05F2D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E67F25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4C9630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E7DD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3AA3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291A39F" w14:textId="77777777" w:rsidR="003112D2" w:rsidRDefault="003112D2" w:rsidP="009E35DC">
            <w:pPr>
              <w:pStyle w:val="TableParagraph"/>
              <w:spacing w:before="128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83EFB2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35F2B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AC3CE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A84F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50437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D1D2B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8D663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96F425" w14:textId="77777777" w:rsidR="003112D2" w:rsidRDefault="003112D2" w:rsidP="009E35DC">
            <w:pPr>
              <w:pStyle w:val="TableParagraph"/>
              <w:spacing w:before="128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3620F0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FC4D2E3" w14:textId="77777777" w:rsidTr="009E35DC">
        <w:trPr>
          <w:trHeight w:val="696"/>
        </w:trPr>
        <w:tc>
          <w:tcPr>
            <w:tcW w:w="2544" w:type="dxa"/>
            <w:shd w:val="clear" w:color="auto" w:fill="F1F1F1"/>
          </w:tcPr>
          <w:p w14:paraId="441F5245" w14:textId="3C4D1E66" w:rsidR="003112D2" w:rsidRDefault="003112D2" w:rsidP="0006187D">
            <w:pPr>
              <w:pStyle w:val="TableParagraph"/>
              <w:tabs>
                <w:tab w:val="left" w:pos="141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13. </w:t>
            </w:r>
            <w:r w:rsidR="0006187D" w:rsidRPr="0006187D">
              <w:rPr>
                <w:sz w:val="18"/>
                <w:szCs w:val="18"/>
              </w:rPr>
              <w:t>Аналізувати та оцінювати практику застосування інститутів трудового права, права соціального забезпечення та інших галузей 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00A3E78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2AF4E973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0ACB35A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69491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E26D5A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2E06B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667D481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6F435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535C8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6284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924D8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0B49D7D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C0AAAC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045D9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AF20F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38F84A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3E1095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2FD5BA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26FD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23E5D117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29335F9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48A6A6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2095D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20F0DC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8C4F1BB" w14:textId="77777777" w:rsidR="003112D2" w:rsidRDefault="003112D2" w:rsidP="009E35DC"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67A43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B70616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1549104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4C2AE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917DC8D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037503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09F1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904F54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6400B27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1F8B58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D57E3A3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6E3D661" w14:textId="77777777" w:rsidTr="009E35DC">
        <w:trPr>
          <w:trHeight w:val="712"/>
        </w:trPr>
        <w:tc>
          <w:tcPr>
            <w:tcW w:w="2544" w:type="dxa"/>
            <w:shd w:val="clear" w:color="auto" w:fill="F1F1F1"/>
          </w:tcPr>
          <w:p w14:paraId="0CDB0CCF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стадіях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87197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BE8FA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73D4FAB5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A2D7F5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E43A28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23BFDF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12E1A7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75D17D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CF304A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77C43A7" w14:textId="77777777" w:rsidR="003112D2" w:rsidRDefault="003112D2" w:rsidP="009E35DC">
            <w:pPr>
              <w:pStyle w:val="TableParagraph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53C1D0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E33A10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DB654BA" w14:textId="77777777" w:rsidR="003112D2" w:rsidRDefault="003112D2" w:rsidP="009E35DC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6DD37B7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FAF40A5" w14:textId="77777777" w:rsidR="003112D2" w:rsidRDefault="003112D2" w:rsidP="009E35DC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14FD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F5CA7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4088C061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9490E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2B74BC2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CE247DD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FEBC2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29DF4D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0C5B996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C6D8A2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159F22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2AAAE6A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8F1C47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E0BE127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8C964A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127C340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D7A1A88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058BAAA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6FDAF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D53CCD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2E6ABAE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654D593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F925E6A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3CFC9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7B254B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F69BF7D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DD0DE81" w14:textId="77777777" w:rsidTr="009E35DC">
        <w:trPr>
          <w:trHeight w:val="1033"/>
        </w:trPr>
        <w:tc>
          <w:tcPr>
            <w:tcW w:w="2544" w:type="dxa"/>
            <w:shd w:val="clear" w:color="auto" w:fill="F1F1F1"/>
          </w:tcPr>
          <w:p w14:paraId="4DA43B60" w14:textId="77777777" w:rsidR="003112D2" w:rsidRDefault="003112D2" w:rsidP="0006187D">
            <w:pPr>
              <w:pStyle w:val="TableParagraph"/>
              <w:tabs>
                <w:tab w:val="left" w:pos="1736"/>
                <w:tab w:val="left" w:pos="183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розв’язання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пов’язаних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реалізацією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процесуальні  функції суб’єктів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086C08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C9579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4D57782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A9A68B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A6700A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C91F96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71A28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F851E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422962E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1DE84B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3956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6F6F5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1059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508E45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6EAD47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2FA70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8A6C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F0138CA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CEC51E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10F17C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10401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97712BC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8169D7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4095F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E082FE5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B2228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73CFF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DFD9EC1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C02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7AB09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9BBA73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C4CAA64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3185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AD31B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FE1893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A58D958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96D5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958C6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A37ADAB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50E750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AD5E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403825A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AC76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4C365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ACCA561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7F15F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F9808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BC3AF4E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6D2900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F5CB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88130C7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3926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88A40D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B0A3C5F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BAE47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DAE4C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6864C79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4930BD0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1E897601" w14:textId="77777777" w:rsidTr="009E35DC">
        <w:trPr>
          <w:trHeight w:val="1656"/>
        </w:trPr>
        <w:tc>
          <w:tcPr>
            <w:tcW w:w="2544" w:type="dxa"/>
            <w:shd w:val="clear" w:color="auto" w:fill="F1F1F1"/>
          </w:tcPr>
          <w:p w14:paraId="4F034782" w14:textId="35E111D1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 xml:space="preserve">16. </w:t>
            </w:r>
            <w:r w:rsidR="0006187D" w:rsidRPr="0006187D">
              <w:rPr>
                <w:sz w:val="18"/>
                <w:szCs w:val="18"/>
              </w:rPr>
              <w:t>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соціально-трудові та інші правовідносини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BDB2E6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28F109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7D148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8A43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55CF214" w14:textId="77777777" w:rsidR="003112D2" w:rsidRDefault="003112D2" w:rsidP="009E35DC">
            <w:pPr>
              <w:pStyle w:val="TableParagraph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19BFC3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CB554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367E9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447F13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24FAD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B831B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0584658" w14:textId="77777777" w:rsidR="003112D2" w:rsidRDefault="003112D2" w:rsidP="009E35DC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8F8A6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EBCF1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9506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1EFC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8DA0B34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FECB4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D311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6327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DE3741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FFA730F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61CD40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AFDDD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3172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120BC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B5B3898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59714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07F6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8061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435DFE7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1DB6B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AE30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9789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28F576B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0196FB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ADEF8F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02453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D264A3D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0FAD8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481E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D9D22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65F6238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447C3D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030E7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F3BAF7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FC71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C0DD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FC727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C062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9B19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3F8A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107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CBAD77B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6E98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10B32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0B535F5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2E3D598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7985D6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61B85F55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1A80D5F6" w14:textId="1F373BC8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>17.</w:t>
            </w:r>
            <w:r w:rsidRPr="0006187D">
              <w:rPr>
                <w:spacing w:val="1"/>
                <w:sz w:val="18"/>
                <w:szCs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Інтегрувати необхідні знання та розв’язувати складні задачі правозастосування у соціально-трудовій та інших сферах професійної 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5B9D10C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399E7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325BBC5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541891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93F1B70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50C6A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858262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BBA58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1C99797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2DC93F2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88264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E30D5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7D235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5C1A563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F28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135E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1A0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78217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D1D0E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04753EF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B6BA58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BA24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1B1A2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DC683A9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3B5C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FA61E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0DB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81D28AD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1AE771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1AE2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5EF7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57F6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8F306B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2416F08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34D70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CF136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C27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B2E10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145FA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99B66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F77545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B5AB400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</w:tbl>
    <w:p w14:paraId="11C9F401" w14:textId="77777777" w:rsidR="002B3D8D" w:rsidRDefault="002B3D8D" w:rsidP="00B41EB8">
      <w:pPr>
        <w:pStyle w:val="a4"/>
        <w:spacing w:line="321" w:lineRule="exact"/>
        <w:ind w:right="109"/>
        <w:jc w:val="right"/>
      </w:pPr>
    </w:p>
    <w:sectPr w:rsidR="002B3D8D">
      <w:headerReference w:type="default" r:id="rId11"/>
      <w:pgSz w:w="16840" w:h="11910" w:orient="landscape"/>
      <w:pgMar w:top="960" w:right="900" w:bottom="280" w:left="8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3930A2" w14:textId="77777777" w:rsidR="00195896" w:rsidRDefault="00195896">
      <w:r>
        <w:separator/>
      </w:r>
    </w:p>
  </w:endnote>
  <w:endnote w:type="continuationSeparator" w:id="0">
    <w:p w14:paraId="7DBAD37B" w14:textId="77777777" w:rsidR="00195896" w:rsidRDefault="001958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2497CF8" w14:textId="77777777" w:rsidR="00195896" w:rsidRDefault="00195896">
      <w:r>
        <w:separator/>
      </w:r>
    </w:p>
  </w:footnote>
  <w:footnote w:type="continuationSeparator" w:id="0">
    <w:p w14:paraId="28E6B72E" w14:textId="77777777" w:rsidR="00195896" w:rsidRDefault="001958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CDF475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88C243A" wp14:editId="23567FD1">
              <wp:simplePos x="0" y="0"/>
              <wp:positionH relativeFrom="page">
                <wp:posOffset>3710305</wp:posOffset>
              </wp:positionH>
              <wp:positionV relativeFrom="page">
                <wp:posOffset>313055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95A01" w14:textId="77777777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C243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2.15pt;margin-top:2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1Fe8q3gAAAAkBAAAPAAAAZHJzL2Rvd25yZXYueG1sTI/BTsMwDIbvSLxDZCRuLGGMspam04Tg&#10;hIToyoFj2nhttcYpTbaVt8ec4GRb/vT7c76Z3SBOOIXek4bbhQKB1HjbU6vho3q5WYMI0ZA1gyfU&#10;8I0BNsXlRW4y689U4mkXW8EhFDKjoYtxzKQMTYfOhIUfkXi395MzkceplXYyZw53g1wqlUhneuIL&#10;nRnxqcPmsDs6DdtPKp/7r7f6vdyXfVWlil6Tg9bXV/P2EUTEOf7B8KvP6lCwU+2PZIMYNNyvV3eM&#10;alilXBlIloqbWsNDmoIscvn/g+IH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NRXv&#10;Kt4AAAAJAQAADwAAAAAAAAAAAAAAAAAvBAAAZHJzL2Rvd25yZXYueG1sUEsFBgAAAAAEAAQA8wAA&#10;ADoFAAAAAA==&#10;" filled="f" stroked="f">
              <v:textbox inset="0,0,0,0">
                <w:txbxContent>
                  <w:p w14:paraId="40595A01" w14:textId="77777777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8475E" w14:textId="77777777" w:rsidR="003112D2" w:rsidRDefault="003112D2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94E9F" w14:textId="77777777" w:rsidR="003112D2" w:rsidRDefault="003112D2">
    <w:pPr>
      <w:pStyle w:val="a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39F60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237FD" wp14:editId="60DAAE30">
              <wp:simplePos x="0" y="0"/>
              <wp:positionH relativeFrom="page">
                <wp:posOffset>5231130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B889" w14:textId="6A437122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26CF"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237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6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efrXLeAAAACQEAAA8AAABkcnMvZG93bnJldi54bWxMj8FOwzAQRO9I/IO1SNyoQyuiOMSp&#10;KgQnJEQaDhydZJtYjdchdtvw9ywnOO7saOZNsV3cKM44B+tJw/0qAYHU+s5Sr+GjfrnLQIRoqDOj&#10;J9TwjQG25fVVYfLOX6jC8z72gkMo5EbDEOOUSxnaAZ0JKz8h8e/gZ2cin3Mvu9lcONyNcp0kqXTG&#10;EjcMZsKnAdvj/uQ07D6perZfb817dahsXauEXtOj1rc3y+4RRMQl/pnhF5/RoWSmxp+oC2LUkK03&#10;jB41pGoDgg3Zg2Kh0aCUAlkW8v+C8gc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CH&#10;n61y3gAAAAkBAAAPAAAAAAAAAAAAAAAAADEEAABkcnMvZG93bnJldi54bWxQSwUGAAAAAAQABADz&#10;AAAAPAUAAAAA&#10;" filled="f" stroked="f">
              <v:textbox inset="0,0,0,0">
                <w:txbxContent>
                  <w:p w14:paraId="7ED7B889" w14:textId="6A437122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26CF"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F3E2F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6C9B"/>
    <w:multiLevelType w:val="multilevel"/>
    <w:tmpl w:val="7A82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56827"/>
    <w:multiLevelType w:val="hybridMultilevel"/>
    <w:tmpl w:val="E4705A8E"/>
    <w:lvl w:ilvl="0" w:tplc="5978CFB8">
      <w:start w:val="4"/>
      <w:numFmt w:val="upperRoman"/>
      <w:lvlText w:val="%1"/>
      <w:lvlJc w:val="left"/>
      <w:pPr>
        <w:ind w:left="353" w:hanging="38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" w:eastAsia="uk" w:bidi="uk"/>
      </w:rPr>
    </w:lvl>
    <w:lvl w:ilvl="1" w:tplc="3CF017CA">
      <w:numFmt w:val="bullet"/>
      <w:lvlText w:val="•"/>
      <w:lvlJc w:val="left"/>
      <w:pPr>
        <w:ind w:left="1378" w:hanging="382"/>
      </w:pPr>
      <w:rPr>
        <w:rFonts w:hint="default"/>
        <w:lang w:val="uk" w:eastAsia="uk" w:bidi="uk"/>
      </w:rPr>
    </w:lvl>
    <w:lvl w:ilvl="2" w:tplc="062E52B8">
      <w:numFmt w:val="bullet"/>
      <w:lvlText w:val="•"/>
      <w:lvlJc w:val="left"/>
      <w:pPr>
        <w:ind w:left="2397" w:hanging="382"/>
      </w:pPr>
      <w:rPr>
        <w:rFonts w:hint="default"/>
        <w:lang w:val="uk" w:eastAsia="uk" w:bidi="uk"/>
      </w:rPr>
    </w:lvl>
    <w:lvl w:ilvl="3" w:tplc="EE1EA7A4">
      <w:numFmt w:val="bullet"/>
      <w:lvlText w:val="•"/>
      <w:lvlJc w:val="left"/>
      <w:pPr>
        <w:ind w:left="3415" w:hanging="382"/>
      </w:pPr>
      <w:rPr>
        <w:rFonts w:hint="default"/>
        <w:lang w:val="uk" w:eastAsia="uk" w:bidi="uk"/>
      </w:rPr>
    </w:lvl>
    <w:lvl w:ilvl="4" w:tplc="D724F8D4">
      <w:numFmt w:val="bullet"/>
      <w:lvlText w:val="•"/>
      <w:lvlJc w:val="left"/>
      <w:pPr>
        <w:ind w:left="4434" w:hanging="382"/>
      </w:pPr>
      <w:rPr>
        <w:rFonts w:hint="default"/>
        <w:lang w:val="uk" w:eastAsia="uk" w:bidi="uk"/>
      </w:rPr>
    </w:lvl>
    <w:lvl w:ilvl="5" w:tplc="A474792E">
      <w:numFmt w:val="bullet"/>
      <w:lvlText w:val="•"/>
      <w:lvlJc w:val="left"/>
      <w:pPr>
        <w:ind w:left="5453" w:hanging="382"/>
      </w:pPr>
      <w:rPr>
        <w:rFonts w:hint="default"/>
        <w:lang w:val="uk" w:eastAsia="uk" w:bidi="uk"/>
      </w:rPr>
    </w:lvl>
    <w:lvl w:ilvl="6" w:tplc="6B389C54">
      <w:numFmt w:val="bullet"/>
      <w:lvlText w:val="•"/>
      <w:lvlJc w:val="left"/>
      <w:pPr>
        <w:ind w:left="6471" w:hanging="382"/>
      </w:pPr>
      <w:rPr>
        <w:rFonts w:hint="default"/>
        <w:lang w:val="uk" w:eastAsia="uk" w:bidi="uk"/>
      </w:rPr>
    </w:lvl>
    <w:lvl w:ilvl="7" w:tplc="B6986054">
      <w:numFmt w:val="bullet"/>
      <w:lvlText w:val="•"/>
      <w:lvlJc w:val="left"/>
      <w:pPr>
        <w:ind w:left="7490" w:hanging="382"/>
      </w:pPr>
      <w:rPr>
        <w:rFonts w:hint="default"/>
        <w:lang w:val="uk" w:eastAsia="uk" w:bidi="uk"/>
      </w:rPr>
    </w:lvl>
    <w:lvl w:ilvl="8" w:tplc="DBC26468">
      <w:numFmt w:val="bullet"/>
      <w:lvlText w:val="•"/>
      <w:lvlJc w:val="left"/>
      <w:pPr>
        <w:ind w:left="8509" w:hanging="382"/>
      </w:pPr>
      <w:rPr>
        <w:rFonts w:hint="default"/>
        <w:lang w:val="uk" w:eastAsia="uk" w:bidi="uk"/>
      </w:rPr>
    </w:lvl>
  </w:abstractNum>
  <w:abstractNum w:abstractNumId="3" w15:restartNumberingAfterBreak="0">
    <w:nsid w:val="09314865"/>
    <w:multiLevelType w:val="multilevel"/>
    <w:tmpl w:val="F88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A3E20"/>
    <w:multiLevelType w:val="hybridMultilevel"/>
    <w:tmpl w:val="3D7E7A46"/>
    <w:lvl w:ilvl="0" w:tplc="700E6522">
      <w:start w:val="1"/>
      <w:numFmt w:val="decimal"/>
      <w:lvlText w:val="%1."/>
      <w:lvlJc w:val="left"/>
      <w:pPr>
        <w:ind w:left="391" w:hanging="49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C0AA832">
      <w:numFmt w:val="bullet"/>
      <w:lvlText w:val="•"/>
      <w:lvlJc w:val="left"/>
      <w:pPr>
        <w:ind w:left="1426" w:hanging="495"/>
      </w:pPr>
      <w:rPr>
        <w:rFonts w:hint="default"/>
        <w:lang w:val="uk-UA" w:eastAsia="en-US" w:bidi="ar-SA"/>
      </w:rPr>
    </w:lvl>
    <w:lvl w:ilvl="2" w:tplc="117AD9E4">
      <w:numFmt w:val="bullet"/>
      <w:lvlText w:val="•"/>
      <w:lvlJc w:val="left"/>
      <w:pPr>
        <w:ind w:left="2453" w:hanging="495"/>
      </w:pPr>
      <w:rPr>
        <w:rFonts w:hint="default"/>
        <w:lang w:val="uk-UA" w:eastAsia="en-US" w:bidi="ar-SA"/>
      </w:rPr>
    </w:lvl>
    <w:lvl w:ilvl="3" w:tplc="96B41DEE">
      <w:numFmt w:val="bullet"/>
      <w:lvlText w:val="•"/>
      <w:lvlJc w:val="left"/>
      <w:pPr>
        <w:ind w:left="3479" w:hanging="495"/>
      </w:pPr>
      <w:rPr>
        <w:rFonts w:hint="default"/>
        <w:lang w:val="uk-UA" w:eastAsia="en-US" w:bidi="ar-SA"/>
      </w:rPr>
    </w:lvl>
    <w:lvl w:ilvl="4" w:tplc="BA748B8E">
      <w:numFmt w:val="bullet"/>
      <w:lvlText w:val="•"/>
      <w:lvlJc w:val="left"/>
      <w:pPr>
        <w:ind w:left="4506" w:hanging="495"/>
      </w:pPr>
      <w:rPr>
        <w:rFonts w:hint="default"/>
        <w:lang w:val="uk-UA" w:eastAsia="en-US" w:bidi="ar-SA"/>
      </w:rPr>
    </w:lvl>
    <w:lvl w:ilvl="5" w:tplc="508EB264">
      <w:numFmt w:val="bullet"/>
      <w:lvlText w:val="•"/>
      <w:lvlJc w:val="left"/>
      <w:pPr>
        <w:ind w:left="5533" w:hanging="495"/>
      </w:pPr>
      <w:rPr>
        <w:rFonts w:hint="default"/>
        <w:lang w:val="uk-UA" w:eastAsia="en-US" w:bidi="ar-SA"/>
      </w:rPr>
    </w:lvl>
    <w:lvl w:ilvl="6" w:tplc="575CCA32">
      <w:numFmt w:val="bullet"/>
      <w:lvlText w:val="•"/>
      <w:lvlJc w:val="left"/>
      <w:pPr>
        <w:ind w:left="6559" w:hanging="495"/>
      </w:pPr>
      <w:rPr>
        <w:rFonts w:hint="default"/>
        <w:lang w:val="uk-UA" w:eastAsia="en-US" w:bidi="ar-SA"/>
      </w:rPr>
    </w:lvl>
    <w:lvl w:ilvl="7" w:tplc="6CE2948C">
      <w:numFmt w:val="bullet"/>
      <w:lvlText w:val="•"/>
      <w:lvlJc w:val="left"/>
      <w:pPr>
        <w:ind w:left="7586" w:hanging="495"/>
      </w:pPr>
      <w:rPr>
        <w:rFonts w:hint="default"/>
        <w:lang w:val="uk-UA" w:eastAsia="en-US" w:bidi="ar-SA"/>
      </w:rPr>
    </w:lvl>
    <w:lvl w:ilvl="8" w:tplc="356CFEFE">
      <w:numFmt w:val="bullet"/>
      <w:lvlText w:val="•"/>
      <w:lvlJc w:val="left"/>
      <w:pPr>
        <w:ind w:left="8613" w:hanging="495"/>
      </w:pPr>
      <w:rPr>
        <w:rFonts w:hint="default"/>
        <w:lang w:val="uk-UA" w:eastAsia="en-US" w:bidi="ar-SA"/>
      </w:rPr>
    </w:lvl>
  </w:abstractNum>
  <w:abstractNum w:abstractNumId="5" w15:restartNumberingAfterBreak="0">
    <w:nsid w:val="0B365220"/>
    <w:multiLevelType w:val="hybridMultilevel"/>
    <w:tmpl w:val="95B27800"/>
    <w:lvl w:ilvl="0" w:tplc="3416B95A">
      <w:start w:val="1"/>
      <w:numFmt w:val="decimal"/>
      <w:lvlText w:val="%1."/>
      <w:lvlJc w:val="left"/>
      <w:pPr>
        <w:ind w:left="391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8C6BDF4">
      <w:numFmt w:val="bullet"/>
      <w:lvlText w:val="•"/>
      <w:lvlJc w:val="left"/>
      <w:pPr>
        <w:ind w:left="1426" w:hanging="284"/>
      </w:pPr>
      <w:rPr>
        <w:rFonts w:hint="default"/>
        <w:lang w:val="uk-UA" w:eastAsia="en-US" w:bidi="ar-SA"/>
      </w:rPr>
    </w:lvl>
    <w:lvl w:ilvl="2" w:tplc="EC287A84">
      <w:numFmt w:val="bullet"/>
      <w:lvlText w:val="•"/>
      <w:lvlJc w:val="left"/>
      <w:pPr>
        <w:ind w:left="2453" w:hanging="284"/>
      </w:pPr>
      <w:rPr>
        <w:rFonts w:hint="default"/>
        <w:lang w:val="uk-UA" w:eastAsia="en-US" w:bidi="ar-SA"/>
      </w:rPr>
    </w:lvl>
    <w:lvl w:ilvl="3" w:tplc="8C52D216">
      <w:numFmt w:val="bullet"/>
      <w:lvlText w:val="•"/>
      <w:lvlJc w:val="left"/>
      <w:pPr>
        <w:ind w:left="3479" w:hanging="284"/>
      </w:pPr>
      <w:rPr>
        <w:rFonts w:hint="default"/>
        <w:lang w:val="uk-UA" w:eastAsia="en-US" w:bidi="ar-SA"/>
      </w:rPr>
    </w:lvl>
    <w:lvl w:ilvl="4" w:tplc="227C355C">
      <w:numFmt w:val="bullet"/>
      <w:lvlText w:val="•"/>
      <w:lvlJc w:val="left"/>
      <w:pPr>
        <w:ind w:left="4506" w:hanging="284"/>
      </w:pPr>
      <w:rPr>
        <w:rFonts w:hint="default"/>
        <w:lang w:val="uk-UA" w:eastAsia="en-US" w:bidi="ar-SA"/>
      </w:rPr>
    </w:lvl>
    <w:lvl w:ilvl="5" w:tplc="626C61E8">
      <w:numFmt w:val="bullet"/>
      <w:lvlText w:val="•"/>
      <w:lvlJc w:val="left"/>
      <w:pPr>
        <w:ind w:left="5533" w:hanging="284"/>
      </w:pPr>
      <w:rPr>
        <w:rFonts w:hint="default"/>
        <w:lang w:val="uk-UA" w:eastAsia="en-US" w:bidi="ar-SA"/>
      </w:rPr>
    </w:lvl>
    <w:lvl w:ilvl="6" w:tplc="9B3E24AA">
      <w:numFmt w:val="bullet"/>
      <w:lvlText w:val="•"/>
      <w:lvlJc w:val="left"/>
      <w:pPr>
        <w:ind w:left="6559" w:hanging="284"/>
      </w:pPr>
      <w:rPr>
        <w:rFonts w:hint="default"/>
        <w:lang w:val="uk-UA" w:eastAsia="en-US" w:bidi="ar-SA"/>
      </w:rPr>
    </w:lvl>
    <w:lvl w:ilvl="7" w:tplc="FF84FC18">
      <w:numFmt w:val="bullet"/>
      <w:lvlText w:val="•"/>
      <w:lvlJc w:val="left"/>
      <w:pPr>
        <w:ind w:left="7586" w:hanging="284"/>
      </w:pPr>
      <w:rPr>
        <w:rFonts w:hint="default"/>
        <w:lang w:val="uk-UA" w:eastAsia="en-US" w:bidi="ar-SA"/>
      </w:rPr>
    </w:lvl>
    <w:lvl w:ilvl="8" w:tplc="C380A3E6">
      <w:numFmt w:val="bullet"/>
      <w:lvlText w:val="•"/>
      <w:lvlJc w:val="left"/>
      <w:pPr>
        <w:ind w:left="861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0CD44AC1"/>
    <w:multiLevelType w:val="hybridMultilevel"/>
    <w:tmpl w:val="188E5F2A"/>
    <w:lvl w:ilvl="0" w:tplc="31141936">
      <w:start w:val="1"/>
      <w:numFmt w:val="decimal"/>
      <w:lvlText w:val="%1)"/>
      <w:lvlJc w:val="left"/>
      <w:pPr>
        <w:ind w:left="35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6C70A11C">
      <w:numFmt w:val="bullet"/>
      <w:lvlText w:val="•"/>
      <w:lvlJc w:val="left"/>
      <w:pPr>
        <w:ind w:left="1378" w:hanging="305"/>
      </w:pPr>
      <w:rPr>
        <w:rFonts w:hint="default"/>
        <w:lang w:val="uk" w:eastAsia="uk" w:bidi="uk"/>
      </w:rPr>
    </w:lvl>
    <w:lvl w:ilvl="2" w:tplc="5C048E7A">
      <w:numFmt w:val="bullet"/>
      <w:lvlText w:val="•"/>
      <w:lvlJc w:val="left"/>
      <w:pPr>
        <w:ind w:left="2397" w:hanging="305"/>
      </w:pPr>
      <w:rPr>
        <w:rFonts w:hint="default"/>
        <w:lang w:val="uk" w:eastAsia="uk" w:bidi="uk"/>
      </w:rPr>
    </w:lvl>
    <w:lvl w:ilvl="3" w:tplc="852A0156">
      <w:numFmt w:val="bullet"/>
      <w:lvlText w:val="•"/>
      <w:lvlJc w:val="left"/>
      <w:pPr>
        <w:ind w:left="3415" w:hanging="305"/>
      </w:pPr>
      <w:rPr>
        <w:rFonts w:hint="default"/>
        <w:lang w:val="uk" w:eastAsia="uk" w:bidi="uk"/>
      </w:rPr>
    </w:lvl>
    <w:lvl w:ilvl="4" w:tplc="A3CEA67A">
      <w:numFmt w:val="bullet"/>
      <w:lvlText w:val="•"/>
      <w:lvlJc w:val="left"/>
      <w:pPr>
        <w:ind w:left="4434" w:hanging="305"/>
      </w:pPr>
      <w:rPr>
        <w:rFonts w:hint="default"/>
        <w:lang w:val="uk" w:eastAsia="uk" w:bidi="uk"/>
      </w:rPr>
    </w:lvl>
    <w:lvl w:ilvl="5" w:tplc="49CC9C08">
      <w:numFmt w:val="bullet"/>
      <w:lvlText w:val="•"/>
      <w:lvlJc w:val="left"/>
      <w:pPr>
        <w:ind w:left="5453" w:hanging="305"/>
      </w:pPr>
      <w:rPr>
        <w:rFonts w:hint="default"/>
        <w:lang w:val="uk" w:eastAsia="uk" w:bidi="uk"/>
      </w:rPr>
    </w:lvl>
    <w:lvl w:ilvl="6" w:tplc="7A08ECC0">
      <w:numFmt w:val="bullet"/>
      <w:lvlText w:val="•"/>
      <w:lvlJc w:val="left"/>
      <w:pPr>
        <w:ind w:left="6471" w:hanging="305"/>
      </w:pPr>
      <w:rPr>
        <w:rFonts w:hint="default"/>
        <w:lang w:val="uk" w:eastAsia="uk" w:bidi="uk"/>
      </w:rPr>
    </w:lvl>
    <w:lvl w:ilvl="7" w:tplc="364ECFB0">
      <w:numFmt w:val="bullet"/>
      <w:lvlText w:val="•"/>
      <w:lvlJc w:val="left"/>
      <w:pPr>
        <w:ind w:left="7490" w:hanging="305"/>
      </w:pPr>
      <w:rPr>
        <w:rFonts w:hint="default"/>
        <w:lang w:val="uk" w:eastAsia="uk" w:bidi="uk"/>
      </w:rPr>
    </w:lvl>
    <w:lvl w:ilvl="8" w:tplc="4C3AD974">
      <w:numFmt w:val="bullet"/>
      <w:lvlText w:val="•"/>
      <w:lvlJc w:val="left"/>
      <w:pPr>
        <w:ind w:left="8509" w:hanging="305"/>
      </w:pPr>
      <w:rPr>
        <w:rFonts w:hint="default"/>
        <w:lang w:val="uk" w:eastAsia="uk" w:bidi="uk"/>
      </w:rPr>
    </w:lvl>
  </w:abstractNum>
  <w:abstractNum w:abstractNumId="7" w15:restartNumberingAfterBreak="0">
    <w:nsid w:val="0D7C6F54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5116578"/>
    <w:multiLevelType w:val="hybridMultilevel"/>
    <w:tmpl w:val="FA5C6388"/>
    <w:lvl w:ilvl="0" w:tplc="C33ECE8E">
      <w:start w:val="1"/>
      <w:numFmt w:val="decimal"/>
      <w:lvlText w:val="%1)"/>
      <w:lvlJc w:val="left"/>
      <w:pPr>
        <w:ind w:left="101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1349F1C">
      <w:numFmt w:val="bullet"/>
      <w:lvlText w:val="•"/>
      <w:lvlJc w:val="left"/>
      <w:pPr>
        <w:ind w:left="1984" w:hanging="305"/>
      </w:pPr>
      <w:rPr>
        <w:rFonts w:hint="default"/>
        <w:lang w:val="uk-UA" w:eastAsia="en-US" w:bidi="ar-SA"/>
      </w:rPr>
    </w:lvl>
    <w:lvl w:ilvl="2" w:tplc="8182CAD2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3" w:tplc="5A7A5222">
      <w:numFmt w:val="bullet"/>
      <w:lvlText w:val="•"/>
      <w:lvlJc w:val="left"/>
      <w:pPr>
        <w:ind w:left="3913" w:hanging="305"/>
      </w:pPr>
      <w:rPr>
        <w:rFonts w:hint="default"/>
        <w:lang w:val="uk-UA" w:eastAsia="en-US" w:bidi="ar-SA"/>
      </w:rPr>
    </w:lvl>
    <w:lvl w:ilvl="4" w:tplc="77A47220">
      <w:numFmt w:val="bullet"/>
      <w:lvlText w:val="•"/>
      <w:lvlJc w:val="left"/>
      <w:pPr>
        <w:ind w:left="4878" w:hanging="305"/>
      </w:pPr>
      <w:rPr>
        <w:rFonts w:hint="default"/>
        <w:lang w:val="uk-UA" w:eastAsia="en-US" w:bidi="ar-SA"/>
      </w:rPr>
    </w:lvl>
    <w:lvl w:ilvl="5" w:tplc="D51E6E1E">
      <w:numFmt w:val="bullet"/>
      <w:lvlText w:val="•"/>
      <w:lvlJc w:val="left"/>
      <w:pPr>
        <w:ind w:left="5843" w:hanging="305"/>
      </w:pPr>
      <w:rPr>
        <w:rFonts w:hint="default"/>
        <w:lang w:val="uk-UA" w:eastAsia="en-US" w:bidi="ar-SA"/>
      </w:rPr>
    </w:lvl>
    <w:lvl w:ilvl="6" w:tplc="CDCEFD74">
      <w:numFmt w:val="bullet"/>
      <w:lvlText w:val="•"/>
      <w:lvlJc w:val="left"/>
      <w:pPr>
        <w:ind w:left="6807" w:hanging="305"/>
      </w:pPr>
      <w:rPr>
        <w:rFonts w:hint="default"/>
        <w:lang w:val="uk-UA" w:eastAsia="en-US" w:bidi="ar-SA"/>
      </w:rPr>
    </w:lvl>
    <w:lvl w:ilvl="7" w:tplc="D16A4510">
      <w:numFmt w:val="bullet"/>
      <w:lvlText w:val="•"/>
      <w:lvlJc w:val="left"/>
      <w:pPr>
        <w:ind w:left="7772" w:hanging="305"/>
      </w:pPr>
      <w:rPr>
        <w:rFonts w:hint="default"/>
        <w:lang w:val="uk-UA" w:eastAsia="en-US" w:bidi="ar-SA"/>
      </w:rPr>
    </w:lvl>
    <w:lvl w:ilvl="8" w:tplc="FB4A0748">
      <w:numFmt w:val="bullet"/>
      <w:lvlText w:val="•"/>
      <w:lvlJc w:val="left"/>
      <w:pPr>
        <w:ind w:left="8737" w:hanging="305"/>
      </w:pPr>
      <w:rPr>
        <w:rFonts w:hint="default"/>
        <w:lang w:val="uk-UA" w:eastAsia="en-US" w:bidi="ar-SA"/>
      </w:rPr>
    </w:lvl>
  </w:abstractNum>
  <w:abstractNum w:abstractNumId="9" w15:restartNumberingAfterBreak="0">
    <w:nsid w:val="16B26A6E"/>
    <w:multiLevelType w:val="hybridMultilevel"/>
    <w:tmpl w:val="622A704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7C29B0"/>
    <w:multiLevelType w:val="hybridMultilevel"/>
    <w:tmpl w:val="43E05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5A97"/>
    <w:multiLevelType w:val="multilevel"/>
    <w:tmpl w:val="8F007A84"/>
    <w:lvl w:ilvl="0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42" w:hanging="360"/>
        <w:jc w:val="right"/>
      </w:pPr>
      <w:rPr>
        <w:rFonts w:hint="default"/>
        <w:spacing w:val="-1"/>
        <w:w w:val="100"/>
        <w:lang w:val="uk-UA" w:eastAsia="en-US" w:bidi="ar-SA"/>
      </w:rPr>
    </w:lvl>
    <w:lvl w:ilvl="2">
      <w:start w:val="1"/>
      <w:numFmt w:val="decimal"/>
      <w:lvlText w:val="%2.%3"/>
      <w:lvlJc w:val="left"/>
      <w:pPr>
        <w:ind w:left="467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898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77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6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36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1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4" w:hanging="420"/>
      </w:pPr>
      <w:rPr>
        <w:rFonts w:hint="default"/>
        <w:lang w:val="uk-UA" w:eastAsia="en-US" w:bidi="ar-SA"/>
      </w:rPr>
    </w:lvl>
  </w:abstractNum>
  <w:abstractNum w:abstractNumId="12" w15:restartNumberingAfterBreak="0">
    <w:nsid w:val="1BB476CB"/>
    <w:multiLevelType w:val="hybridMultilevel"/>
    <w:tmpl w:val="37A4E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04381E"/>
    <w:multiLevelType w:val="multilevel"/>
    <w:tmpl w:val="7DC2E196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14" w15:restartNumberingAfterBreak="0">
    <w:nsid w:val="2C865366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D960B3D"/>
    <w:multiLevelType w:val="hybridMultilevel"/>
    <w:tmpl w:val="9B64EB42"/>
    <w:lvl w:ilvl="0" w:tplc="D046C576">
      <w:start w:val="11"/>
      <w:numFmt w:val="decimal"/>
      <w:lvlText w:val="%1."/>
      <w:lvlJc w:val="left"/>
      <w:pPr>
        <w:ind w:left="107" w:hanging="45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E086E6C">
      <w:numFmt w:val="bullet"/>
      <w:lvlText w:val="•"/>
      <w:lvlJc w:val="left"/>
      <w:pPr>
        <w:ind w:left="1095" w:hanging="454"/>
      </w:pPr>
      <w:rPr>
        <w:rFonts w:hint="default"/>
        <w:lang w:val="uk-UA" w:eastAsia="en-US" w:bidi="ar-SA"/>
      </w:rPr>
    </w:lvl>
    <w:lvl w:ilvl="2" w:tplc="9B4C4FC6">
      <w:numFmt w:val="bullet"/>
      <w:lvlText w:val="•"/>
      <w:lvlJc w:val="left"/>
      <w:pPr>
        <w:ind w:left="2091" w:hanging="454"/>
      </w:pPr>
      <w:rPr>
        <w:rFonts w:hint="default"/>
        <w:lang w:val="uk-UA" w:eastAsia="en-US" w:bidi="ar-SA"/>
      </w:rPr>
    </w:lvl>
    <w:lvl w:ilvl="3" w:tplc="D3FC263E">
      <w:numFmt w:val="bullet"/>
      <w:lvlText w:val="•"/>
      <w:lvlJc w:val="left"/>
      <w:pPr>
        <w:ind w:left="3087" w:hanging="454"/>
      </w:pPr>
      <w:rPr>
        <w:rFonts w:hint="default"/>
        <w:lang w:val="uk-UA" w:eastAsia="en-US" w:bidi="ar-SA"/>
      </w:rPr>
    </w:lvl>
    <w:lvl w:ilvl="4" w:tplc="77D80C3A">
      <w:numFmt w:val="bullet"/>
      <w:lvlText w:val="•"/>
      <w:lvlJc w:val="left"/>
      <w:pPr>
        <w:ind w:left="4083" w:hanging="454"/>
      </w:pPr>
      <w:rPr>
        <w:rFonts w:hint="default"/>
        <w:lang w:val="uk-UA" w:eastAsia="en-US" w:bidi="ar-SA"/>
      </w:rPr>
    </w:lvl>
    <w:lvl w:ilvl="5" w:tplc="74CE9858">
      <w:numFmt w:val="bullet"/>
      <w:lvlText w:val="•"/>
      <w:lvlJc w:val="left"/>
      <w:pPr>
        <w:ind w:left="5079" w:hanging="454"/>
      </w:pPr>
      <w:rPr>
        <w:rFonts w:hint="default"/>
        <w:lang w:val="uk-UA" w:eastAsia="en-US" w:bidi="ar-SA"/>
      </w:rPr>
    </w:lvl>
    <w:lvl w:ilvl="6" w:tplc="D52CAD28">
      <w:numFmt w:val="bullet"/>
      <w:lvlText w:val="•"/>
      <w:lvlJc w:val="left"/>
      <w:pPr>
        <w:ind w:left="6074" w:hanging="454"/>
      </w:pPr>
      <w:rPr>
        <w:rFonts w:hint="default"/>
        <w:lang w:val="uk-UA" w:eastAsia="en-US" w:bidi="ar-SA"/>
      </w:rPr>
    </w:lvl>
    <w:lvl w:ilvl="7" w:tplc="86FAC426">
      <w:numFmt w:val="bullet"/>
      <w:lvlText w:val="•"/>
      <w:lvlJc w:val="left"/>
      <w:pPr>
        <w:ind w:left="7070" w:hanging="454"/>
      </w:pPr>
      <w:rPr>
        <w:rFonts w:hint="default"/>
        <w:lang w:val="uk-UA" w:eastAsia="en-US" w:bidi="ar-SA"/>
      </w:rPr>
    </w:lvl>
    <w:lvl w:ilvl="8" w:tplc="6F4067DA">
      <w:numFmt w:val="bullet"/>
      <w:lvlText w:val="•"/>
      <w:lvlJc w:val="left"/>
      <w:pPr>
        <w:ind w:left="8066" w:hanging="454"/>
      </w:pPr>
      <w:rPr>
        <w:rFonts w:hint="default"/>
        <w:lang w:val="uk-UA" w:eastAsia="en-US" w:bidi="ar-SA"/>
      </w:rPr>
    </w:lvl>
  </w:abstractNum>
  <w:abstractNum w:abstractNumId="16" w15:restartNumberingAfterBreak="0">
    <w:nsid w:val="31472686"/>
    <w:multiLevelType w:val="hybridMultilevel"/>
    <w:tmpl w:val="51D4BE2E"/>
    <w:lvl w:ilvl="0" w:tplc="8E04CC7C">
      <w:start w:val="1"/>
      <w:numFmt w:val="decimal"/>
      <w:lvlText w:val="%1."/>
      <w:lvlJc w:val="left"/>
      <w:pPr>
        <w:ind w:left="353" w:hanging="425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uk" w:eastAsia="uk" w:bidi="uk"/>
      </w:rPr>
    </w:lvl>
    <w:lvl w:ilvl="1" w:tplc="6A500F38">
      <w:numFmt w:val="bullet"/>
      <w:lvlText w:val="•"/>
      <w:lvlJc w:val="left"/>
      <w:pPr>
        <w:ind w:left="1378" w:hanging="425"/>
      </w:pPr>
      <w:rPr>
        <w:rFonts w:hint="default"/>
        <w:lang w:val="uk" w:eastAsia="uk" w:bidi="uk"/>
      </w:rPr>
    </w:lvl>
    <w:lvl w:ilvl="2" w:tplc="585E7488">
      <w:numFmt w:val="bullet"/>
      <w:lvlText w:val="•"/>
      <w:lvlJc w:val="left"/>
      <w:pPr>
        <w:ind w:left="2397" w:hanging="425"/>
      </w:pPr>
      <w:rPr>
        <w:rFonts w:hint="default"/>
        <w:lang w:val="uk" w:eastAsia="uk" w:bidi="uk"/>
      </w:rPr>
    </w:lvl>
    <w:lvl w:ilvl="3" w:tplc="10669FDE">
      <w:numFmt w:val="bullet"/>
      <w:lvlText w:val="•"/>
      <w:lvlJc w:val="left"/>
      <w:pPr>
        <w:ind w:left="3415" w:hanging="425"/>
      </w:pPr>
      <w:rPr>
        <w:rFonts w:hint="default"/>
        <w:lang w:val="uk" w:eastAsia="uk" w:bidi="uk"/>
      </w:rPr>
    </w:lvl>
    <w:lvl w:ilvl="4" w:tplc="77D47364">
      <w:numFmt w:val="bullet"/>
      <w:lvlText w:val="•"/>
      <w:lvlJc w:val="left"/>
      <w:pPr>
        <w:ind w:left="4434" w:hanging="425"/>
      </w:pPr>
      <w:rPr>
        <w:rFonts w:hint="default"/>
        <w:lang w:val="uk" w:eastAsia="uk" w:bidi="uk"/>
      </w:rPr>
    </w:lvl>
    <w:lvl w:ilvl="5" w:tplc="246A393C">
      <w:numFmt w:val="bullet"/>
      <w:lvlText w:val="•"/>
      <w:lvlJc w:val="left"/>
      <w:pPr>
        <w:ind w:left="5453" w:hanging="425"/>
      </w:pPr>
      <w:rPr>
        <w:rFonts w:hint="default"/>
        <w:lang w:val="uk" w:eastAsia="uk" w:bidi="uk"/>
      </w:rPr>
    </w:lvl>
    <w:lvl w:ilvl="6" w:tplc="37BA5444">
      <w:numFmt w:val="bullet"/>
      <w:lvlText w:val="•"/>
      <w:lvlJc w:val="left"/>
      <w:pPr>
        <w:ind w:left="6471" w:hanging="425"/>
      </w:pPr>
      <w:rPr>
        <w:rFonts w:hint="default"/>
        <w:lang w:val="uk" w:eastAsia="uk" w:bidi="uk"/>
      </w:rPr>
    </w:lvl>
    <w:lvl w:ilvl="7" w:tplc="1E8E6E36">
      <w:numFmt w:val="bullet"/>
      <w:lvlText w:val="•"/>
      <w:lvlJc w:val="left"/>
      <w:pPr>
        <w:ind w:left="7490" w:hanging="425"/>
      </w:pPr>
      <w:rPr>
        <w:rFonts w:hint="default"/>
        <w:lang w:val="uk" w:eastAsia="uk" w:bidi="uk"/>
      </w:rPr>
    </w:lvl>
    <w:lvl w:ilvl="8" w:tplc="910E3274">
      <w:numFmt w:val="bullet"/>
      <w:lvlText w:val="•"/>
      <w:lvlJc w:val="left"/>
      <w:pPr>
        <w:ind w:left="8509" w:hanging="425"/>
      </w:pPr>
      <w:rPr>
        <w:rFonts w:hint="default"/>
        <w:lang w:val="uk" w:eastAsia="uk" w:bidi="uk"/>
      </w:rPr>
    </w:lvl>
  </w:abstractNum>
  <w:abstractNum w:abstractNumId="17" w15:restartNumberingAfterBreak="0">
    <w:nsid w:val="3A256B6A"/>
    <w:multiLevelType w:val="hybridMultilevel"/>
    <w:tmpl w:val="44280206"/>
    <w:lvl w:ilvl="0" w:tplc="175CA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B3C3738"/>
    <w:multiLevelType w:val="hybridMultilevel"/>
    <w:tmpl w:val="B86EC6C0"/>
    <w:lvl w:ilvl="0" w:tplc="6E0E73C4">
      <w:numFmt w:val="bullet"/>
      <w:lvlText w:val="-"/>
      <w:lvlJc w:val="left"/>
      <w:pPr>
        <w:ind w:left="35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C77EB4C4">
      <w:numFmt w:val="bullet"/>
      <w:lvlText w:val="•"/>
      <w:lvlJc w:val="left"/>
      <w:pPr>
        <w:ind w:left="1378" w:hanging="286"/>
      </w:pPr>
      <w:rPr>
        <w:rFonts w:hint="default"/>
        <w:lang w:val="uk" w:eastAsia="uk" w:bidi="uk"/>
      </w:rPr>
    </w:lvl>
    <w:lvl w:ilvl="2" w:tplc="453EDFFE">
      <w:numFmt w:val="bullet"/>
      <w:lvlText w:val="•"/>
      <w:lvlJc w:val="left"/>
      <w:pPr>
        <w:ind w:left="2397" w:hanging="286"/>
      </w:pPr>
      <w:rPr>
        <w:rFonts w:hint="default"/>
        <w:lang w:val="uk" w:eastAsia="uk" w:bidi="uk"/>
      </w:rPr>
    </w:lvl>
    <w:lvl w:ilvl="3" w:tplc="D37CFBFE">
      <w:numFmt w:val="bullet"/>
      <w:lvlText w:val="•"/>
      <w:lvlJc w:val="left"/>
      <w:pPr>
        <w:ind w:left="3415" w:hanging="286"/>
      </w:pPr>
      <w:rPr>
        <w:rFonts w:hint="default"/>
        <w:lang w:val="uk" w:eastAsia="uk" w:bidi="uk"/>
      </w:rPr>
    </w:lvl>
    <w:lvl w:ilvl="4" w:tplc="FAFC49E8">
      <w:numFmt w:val="bullet"/>
      <w:lvlText w:val="•"/>
      <w:lvlJc w:val="left"/>
      <w:pPr>
        <w:ind w:left="4434" w:hanging="286"/>
      </w:pPr>
      <w:rPr>
        <w:rFonts w:hint="default"/>
        <w:lang w:val="uk" w:eastAsia="uk" w:bidi="uk"/>
      </w:rPr>
    </w:lvl>
    <w:lvl w:ilvl="5" w:tplc="C670492E">
      <w:numFmt w:val="bullet"/>
      <w:lvlText w:val="•"/>
      <w:lvlJc w:val="left"/>
      <w:pPr>
        <w:ind w:left="5453" w:hanging="286"/>
      </w:pPr>
      <w:rPr>
        <w:rFonts w:hint="default"/>
        <w:lang w:val="uk" w:eastAsia="uk" w:bidi="uk"/>
      </w:rPr>
    </w:lvl>
    <w:lvl w:ilvl="6" w:tplc="F4BC62FA">
      <w:numFmt w:val="bullet"/>
      <w:lvlText w:val="•"/>
      <w:lvlJc w:val="left"/>
      <w:pPr>
        <w:ind w:left="6471" w:hanging="286"/>
      </w:pPr>
      <w:rPr>
        <w:rFonts w:hint="default"/>
        <w:lang w:val="uk" w:eastAsia="uk" w:bidi="uk"/>
      </w:rPr>
    </w:lvl>
    <w:lvl w:ilvl="7" w:tplc="A3D499F0">
      <w:numFmt w:val="bullet"/>
      <w:lvlText w:val="•"/>
      <w:lvlJc w:val="left"/>
      <w:pPr>
        <w:ind w:left="7490" w:hanging="286"/>
      </w:pPr>
      <w:rPr>
        <w:rFonts w:hint="default"/>
        <w:lang w:val="uk" w:eastAsia="uk" w:bidi="uk"/>
      </w:rPr>
    </w:lvl>
    <w:lvl w:ilvl="8" w:tplc="FB22DA12">
      <w:numFmt w:val="bullet"/>
      <w:lvlText w:val="•"/>
      <w:lvlJc w:val="left"/>
      <w:pPr>
        <w:ind w:left="8509" w:hanging="286"/>
      </w:pPr>
      <w:rPr>
        <w:rFonts w:hint="default"/>
        <w:lang w:val="uk" w:eastAsia="uk" w:bidi="uk"/>
      </w:rPr>
    </w:lvl>
  </w:abstractNum>
  <w:abstractNum w:abstractNumId="19" w15:restartNumberingAfterBreak="0">
    <w:nsid w:val="3C2771EF"/>
    <w:multiLevelType w:val="multilevel"/>
    <w:tmpl w:val="691C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11F24"/>
    <w:multiLevelType w:val="hybridMultilevel"/>
    <w:tmpl w:val="77FC961A"/>
    <w:lvl w:ilvl="0" w:tplc="F5C422B2">
      <w:start w:val="5"/>
      <w:numFmt w:val="upperRoman"/>
      <w:lvlText w:val="%1."/>
      <w:lvlJc w:val="left"/>
      <w:pPr>
        <w:ind w:left="181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78" w:hanging="360"/>
      </w:pPr>
    </w:lvl>
    <w:lvl w:ilvl="2" w:tplc="0422001B" w:tentative="1">
      <w:start w:val="1"/>
      <w:numFmt w:val="lowerRoman"/>
      <w:lvlText w:val="%3."/>
      <w:lvlJc w:val="right"/>
      <w:pPr>
        <w:ind w:left="2898" w:hanging="180"/>
      </w:pPr>
    </w:lvl>
    <w:lvl w:ilvl="3" w:tplc="0422000F" w:tentative="1">
      <w:start w:val="1"/>
      <w:numFmt w:val="decimal"/>
      <w:lvlText w:val="%4."/>
      <w:lvlJc w:val="left"/>
      <w:pPr>
        <w:ind w:left="3618" w:hanging="360"/>
      </w:pPr>
    </w:lvl>
    <w:lvl w:ilvl="4" w:tplc="04220019" w:tentative="1">
      <w:start w:val="1"/>
      <w:numFmt w:val="lowerLetter"/>
      <w:lvlText w:val="%5."/>
      <w:lvlJc w:val="left"/>
      <w:pPr>
        <w:ind w:left="4338" w:hanging="360"/>
      </w:pPr>
    </w:lvl>
    <w:lvl w:ilvl="5" w:tplc="0422001B" w:tentative="1">
      <w:start w:val="1"/>
      <w:numFmt w:val="lowerRoman"/>
      <w:lvlText w:val="%6."/>
      <w:lvlJc w:val="right"/>
      <w:pPr>
        <w:ind w:left="5058" w:hanging="180"/>
      </w:pPr>
    </w:lvl>
    <w:lvl w:ilvl="6" w:tplc="0422000F" w:tentative="1">
      <w:start w:val="1"/>
      <w:numFmt w:val="decimal"/>
      <w:lvlText w:val="%7."/>
      <w:lvlJc w:val="left"/>
      <w:pPr>
        <w:ind w:left="5778" w:hanging="360"/>
      </w:pPr>
    </w:lvl>
    <w:lvl w:ilvl="7" w:tplc="04220019" w:tentative="1">
      <w:start w:val="1"/>
      <w:numFmt w:val="lowerLetter"/>
      <w:lvlText w:val="%8."/>
      <w:lvlJc w:val="left"/>
      <w:pPr>
        <w:ind w:left="6498" w:hanging="360"/>
      </w:pPr>
    </w:lvl>
    <w:lvl w:ilvl="8" w:tplc="0422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1" w15:restartNumberingAfterBreak="0">
    <w:nsid w:val="403E471D"/>
    <w:multiLevelType w:val="multilevel"/>
    <w:tmpl w:val="D33E8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41758"/>
    <w:multiLevelType w:val="hybridMultilevel"/>
    <w:tmpl w:val="7F88E562"/>
    <w:lvl w:ilvl="0" w:tplc="9274FDA8">
      <w:start w:val="1"/>
      <w:numFmt w:val="decimal"/>
      <w:lvlText w:val="%1."/>
      <w:lvlJc w:val="left"/>
      <w:pPr>
        <w:ind w:left="39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256F990">
      <w:numFmt w:val="bullet"/>
      <w:lvlText w:val="•"/>
      <w:lvlJc w:val="left"/>
      <w:pPr>
        <w:ind w:left="1426" w:hanging="399"/>
      </w:pPr>
      <w:rPr>
        <w:rFonts w:hint="default"/>
        <w:lang w:val="uk-UA" w:eastAsia="en-US" w:bidi="ar-SA"/>
      </w:rPr>
    </w:lvl>
    <w:lvl w:ilvl="2" w:tplc="CF92B928">
      <w:numFmt w:val="bullet"/>
      <w:lvlText w:val="•"/>
      <w:lvlJc w:val="left"/>
      <w:pPr>
        <w:ind w:left="2453" w:hanging="399"/>
      </w:pPr>
      <w:rPr>
        <w:rFonts w:hint="default"/>
        <w:lang w:val="uk-UA" w:eastAsia="en-US" w:bidi="ar-SA"/>
      </w:rPr>
    </w:lvl>
    <w:lvl w:ilvl="3" w:tplc="EA1E09C8">
      <w:numFmt w:val="bullet"/>
      <w:lvlText w:val="•"/>
      <w:lvlJc w:val="left"/>
      <w:pPr>
        <w:ind w:left="3479" w:hanging="399"/>
      </w:pPr>
      <w:rPr>
        <w:rFonts w:hint="default"/>
        <w:lang w:val="uk-UA" w:eastAsia="en-US" w:bidi="ar-SA"/>
      </w:rPr>
    </w:lvl>
    <w:lvl w:ilvl="4" w:tplc="92F40B6E">
      <w:numFmt w:val="bullet"/>
      <w:lvlText w:val="•"/>
      <w:lvlJc w:val="left"/>
      <w:pPr>
        <w:ind w:left="4506" w:hanging="399"/>
      </w:pPr>
      <w:rPr>
        <w:rFonts w:hint="default"/>
        <w:lang w:val="uk-UA" w:eastAsia="en-US" w:bidi="ar-SA"/>
      </w:rPr>
    </w:lvl>
    <w:lvl w:ilvl="5" w:tplc="CF3CAA94">
      <w:numFmt w:val="bullet"/>
      <w:lvlText w:val="•"/>
      <w:lvlJc w:val="left"/>
      <w:pPr>
        <w:ind w:left="5533" w:hanging="399"/>
      </w:pPr>
      <w:rPr>
        <w:rFonts w:hint="default"/>
        <w:lang w:val="uk-UA" w:eastAsia="en-US" w:bidi="ar-SA"/>
      </w:rPr>
    </w:lvl>
    <w:lvl w:ilvl="6" w:tplc="7624BD0A">
      <w:numFmt w:val="bullet"/>
      <w:lvlText w:val="•"/>
      <w:lvlJc w:val="left"/>
      <w:pPr>
        <w:ind w:left="6559" w:hanging="399"/>
      </w:pPr>
      <w:rPr>
        <w:rFonts w:hint="default"/>
        <w:lang w:val="uk-UA" w:eastAsia="en-US" w:bidi="ar-SA"/>
      </w:rPr>
    </w:lvl>
    <w:lvl w:ilvl="7" w:tplc="AA40DF6A">
      <w:numFmt w:val="bullet"/>
      <w:lvlText w:val="•"/>
      <w:lvlJc w:val="left"/>
      <w:pPr>
        <w:ind w:left="7586" w:hanging="399"/>
      </w:pPr>
      <w:rPr>
        <w:rFonts w:hint="default"/>
        <w:lang w:val="uk-UA" w:eastAsia="en-US" w:bidi="ar-SA"/>
      </w:rPr>
    </w:lvl>
    <w:lvl w:ilvl="8" w:tplc="95AA09CC">
      <w:numFmt w:val="bullet"/>
      <w:lvlText w:val="•"/>
      <w:lvlJc w:val="left"/>
      <w:pPr>
        <w:ind w:left="8613" w:hanging="399"/>
      </w:pPr>
      <w:rPr>
        <w:rFonts w:hint="default"/>
        <w:lang w:val="uk-UA" w:eastAsia="en-US" w:bidi="ar-SA"/>
      </w:rPr>
    </w:lvl>
  </w:abstractNum>
  <w:abstractNum w:abstractNumId="23" w15:restartNumberingAfterBreak="0">
    <w:nsid w:val="454B08A8"/>
    <w:multiLevelType w:val="hybridMultilevel"/>
    <w:tmpl w:val="89A2AC8C"/>
    <w:lvl w:ilvl="0" w:tplc="0D6088BC">
      <w:start w:val="1"/>
      <w:numFmt w:val="decimal"/>
      <w:lvlText w:val="%1."/>
      <w:lvlJc w:val="left"/>
      <w:pPr>
        <w:ind w:left="427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A2066E0">
      <w:numFmt w:val="bullet"/>
      <w:lvlText w:val="–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3B3E083A">
      <w:numFmt w:val="bullet"/>
      <w:lvlText w:val="•"/>
      <w:lvlJc w:val="left"/>
      <w:pPr>
        <w:ind w:left="1445" w:hanging="255"/>
      </w:pPr>
      <w:rPr>
        <w:rFonts w:hint="default"/>
        <w:lang w:val="uk-UA" w:eastAsia="en-US" w:bidi="ar-SA"/>
      </w:rPr>
    </w:lvl>
    <w:lvl w:ilvl="3" w:tplc="D854A452">
      <w:numFmt w:val="bullet"/>
      <w:lvlText w:val="•"/>
      <w:lvlJc w:val="left"/>
      <w:pPr>
        <w:ind w:left="2471" w:hanging="255"/>
      </w:pPr>
      <w:rPr>
        <w:rFonts w:hint="default"/>
        <w:lang w:val="uk-UA" w:eastAsia="en-US" w:bidi="ar-SA"/>
      </w:rPr>
    </w:lvl>
    <w:lvl w:ilvl="4" w:tplc="715C4B44">
      <w:numFmt w:val="bullet"/>
      <w:lvlText w:val="•"/>
      <w:lvlJc w:val="left"/>
      <w:pPr>
        <w:ind w:left="3497" w:hanging="255"/>
      </w:pPr>
      <w:rPr>
        <w:rFonts w:hint="default"/>
        <w:lang w:val="uk-UA" w:eastAsia="en-US" w:bidi="ar-SA"/>
      </w:rPr>
    </w:lvl>
    <w:lvl w:ilvl="5" w:tplc="D72AE218">
      <w:numFmt w:val="bullet"/>
      <w:lvlText w:val="•"/>
      <w:lvlJc w:val="left"/>
      <w:pPr>
        <w:ind w:left="4523" w:hanging="255"/>
      </w:pPr>
      <w:rPr>
        <w:rFonts w:hint="default"/>
        <w:lang w:val="uk-UA" w:eastAsia="en-US" w:bidi="ar-SA"/>
      </w:rPr>
    </w:lvl>
    <w:lvl w:ilvl="6" w:tplc="45508B02">
      <w:numFmt w:val="bullet"/>
      <w:lvlText w:val="•"/>
      <w:lvlJc w:val="left"/>
      <w:pPr>
        <w:ind w:left="5549" w:hanging="255"/>
      </w:pPr>
      <w:rPr>
        <w:rFonts w:hint="default"/>
        <w:lang w:val="uk-UA" w:eastAsia="en-US" w:bidi="ar-SA"/>
      </w:rPr>
    </w:lvl>
    <w:lvl w:ilvl="7" w:tplc="71E6F56E">
      <w:numFmt w:val="bullet"/>
      <w:lvlText w:val="•"/>
      <w:lvlJc w:val="left"/>
      <w:pPr>
        <w:ind w:left="6575" w:hanging="255"/>
      </w:pPr>
      <w:rPr>
        <w:rFonts w:hint="default"/>
        <w:lang w:val="uk-UA" w:eastAsia="en-US" w:bidi="ar-SA"/>
      </w:rPr>
    </w:lvl>
    <w:lvl w:ilvl="8" w:tplc="271E3392">
      <w:numFmt w:val="bullet"/>
      <w:lvlText w:val="•"/>
      <w:lvlJc w:val="left"/>
      <w:pPr>
        <w:ind w:left="7601" w:hanging="255"/>
      </w:pPr>
      <w:rPr>
        <w:rFonts w:hint="default"/>
        <w:lang w:val="uk-UA" w:eastAsia="en-US" w:bidi="ar-SA"/>
      </w:rPr>
    </w:lvl>
  </w:abstractNum>
  <w:abstractNum w:abstractNumId="24" w15:restartNumberingAfterBreak="0">
    <w:nsid w:val="463A6982"/>
    <w:multiLevelType w:val="hybridMultilevel"/>
    <w:tmpl w:val="CB7E5F44"/>
    <w:lvl w:ilvl="0" w:tplc="252690A6">
      <w:start w:val="1"/>
      <w:numFmt w:val="decimal"/>
      <w:lvlText w:val="%1."/>
      <w:lvlJc w:val="left"/>
      <w:pPr>
        <w:ind w:left="499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BFC99A8">
      <w:numFmt w:val="bullet"/>
      <w:lvlText w:val="•"/>
      <w:lvlJc w:val="left"/>
      <w:pPr>
        <w:ind w:left="1516" w:hanging="345"/>
      </w:pPr>
      <w:rPr>
        <w:rFonts w:hint="default"/>
        <w:lang w:val="uk-UA" w:eastAsia="en-US" w:bidi="ar-SA"/>
      </w:rPr>
    </w:lvl>
    <w:lvl w:ilvl="2" w:tplc="2B1EA05C">
      <w:numFmt w:val="bullet"/>
      <w:lvlText w:val="•"/>
      <w:lvlJc w:val="left"/>
      <w:pPr>
        <w:ind w:left="2533" w:hanging="345"/>
      </w:pPr>
      <w:rPr>
        <w:rFonts w:hint="default"/>
        <w:lang w:val="uk-UA" w:eastAsia="en-US" w:bidi="ar-SA"/>
      </w:rPr>
    </w:lvl>
    <w:lvl w:ilvl="3" w:tplc="96665818">
      <w:numFmt w:val="bullet"/>
      <w:lvlText w:val="•"/>
      <w:lvlJc w:val="left"/>
      <w:pPr>
        <w:ind w:left="3549" w:hanging="345"/>
      </w:pPr>
      <w:rPr>
        <w:rFonts w:hint="default"/>
        <w:lang w:val="uk-UA" w:eastAsia="en-US" w:bidi="ar-SA"/>
      </w:rPr>
    </w:lvl>
    <w:lvl w:ilvl="4" w:tplc="1916E7C6">
      <w:numFmt w:val="bullet"/>
      <w:lvlText w:val="•"/>
      <w:lvlJc w:val="left"/>
      <w:pPr>
        <w:ind w:left="4566" w:hanging="345"/>
      </w:pPr>
      <w:rPr>
        <w:rFonts w:hint="default"/>
        <w:lang w:val="uk-UA" w:eastAsia="en-US" w:bidi="ar-SA"/>
      </w:rPr>
    </w:lvl>
    <w:lvl w:ilvl="5" w:tplc="1EE6E3A0">
      <w:numFmt w:val="bullet"/>
      <w:lvlText w:val="•"/>
      <w:lvlJc w:val="left"/>
      <w:pPr>
        <w:ind w:left="5583" w:hanging="345"/>
      </w:pPr>
      <w:rPr>
        <w:rFonts w:hint="default"/>
        <w:lang w:val="uk-UA" w:eastAsia="en-US" w:bidi="ar-SA"/>
      </w:rPr>
    </w:lvl>
    <w:lvl w:ilvl="6" w:tplc="35DC8B1C">
      <w:numFmt w:val="bullet"/>
      <w:lvlText w:val="•"/>
      <w:lvlJc w:val="left"/>
      <w:pPr>
        <w:ind w:left="6599" w:hanging="345"/>
      </w:pPr>
      <w:rPr>
        <w:rFonts w:hint="default"/>
        <w:lang w:val="uk-UA" w:eastAsia="en-US" w:bidi="ar-SA"/>
      </w:rPr>
    </w:lvl>
    <w:lvl w:ilvl="7" w:tplc="4F92E22E">
      <w:numFmt w:val="bullet"/>
      <w:lvlText w:val="•"/>
      <w:lvlJc w:val="left"/>
      <w:pPr>
        <w:ind w:left="7616" w:hanging="345"/>
      </w:pPr>
      <w:rPr>
        <w:rFonts w:hint="default"/>
        <w:lang w:val="uk-UA" w:eastAsia="en-US" w:bidi="ar-SA"/>
      </w:rPr>
    </w:lvl>
    <w:lvl w:ilvl="8" w:tplc="B41E949E">
      <w:numFmt w:val="bullet"/>
      <w:lvlText w:val="•"/>
      <w:lvlJc w:val="left"/>
      <w:pPr>
        <w:ind w:left="8633" w:hanging="345"/>
      </w:pPr>
      <w:rPr>
        <w:rFonts w:hint="default"/>
        <w:lang w:val="uk-UA" w:eastAsia="en-US" w:bidi="ar-SA"/>
      </w:rPr>
    </w:lvl>
  </w:abstractNum>
  <w:abstractNum w:abstractNumId="25" w15:restartNumberingAfterBreak="0">
    <w:nsid w:val="4D771F92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F286F65"/>
    <w:multiLevelType w:val="hybridMultilevel"/>
    <w:tmpl w:val="7CAEBE1A"/>
    <w:lvl w:ilvl="0" w:tplc="06F2D2E0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21A7267"/>
    <w:multiLevelType w:val="multilevel"/>
    <w:tmpl w:val="559C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55AD5"/>
    <w:multiLevelType w:val="hybridMultilevel"/>
    <w:tmpl w:val="D6EA8BF0"/>
    <w:lvl w:ilvl="0" w:tplc="17EAF5B0">
      <w:start w:val="18"/>
      <w:numFmt w:val="decimal"/>
      <w:lvlText w:val="%1."/>
      <w:lvlJc w:val="left"/>
      <w:pPr>
        <w:ind w:left="107" w:hanging="55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73E2120">
      <w:numFmt w:val="bullet"/>
      <w:lvlText w:val="•"/>
      <w:lvlJc w:val="left"/>
      <w:pPr>
        <w:ind w:left="1095" w:hanging="555"/>
      </w:pPr>
      <w:rPr>
        <w:rFonts w:hint="default"/>
        <w:lang w:val="uk-UA" w:eastAsia="en-US" w:bidi="ar-SA"/>
      </w:rPr>
    </w:lvl>
    <w:lvl w:ilvl="2" w:tplc="22849984">
      <w:numFmt w:val="bullet"/>
      <w:lvlText w:val="•"/>
      <w:lvlJc w:val="left"/>
      <w:pPr>
        <w:ind w:left="2091" w:hanging="555"/>
      </w:pPr>
      <w:rPr>
        <w:rFonts w:hint="default"/>
        <w:lang w:val="uk-UA" w:eastAsia="en-US" w:bidi="ar-SA"/>
      </w:rPr>
    </w:lvl>
    <w:lvl w:ilvl="3" w:tplc="04A69930">
      <w:numFmt w:val="bullet"/>
      <w:lvlText w:val="•"/>
      <w:lvlJc w:val="left"/>
      <w:pPr>
        <w:ind w:left="3087" w:hanging="555"/>
      </w:pPr>
      <w:rPr>
        <w:rFonts w:hint="default"/>
        <w:lang w:val="uk-UA" w:eastAsia="en-US" w:bidi="ar-SA"/>
      </w:rPr>
    </w:lvl>
    <w:lvl w:ilvl="4" w:tplc="575266A6">
      <w:numFmt w:val="bullet"/>
      <w:lvlText w:val="•"/>
      <w:lvlJc w:val="left"/>
      <w:pPr>
        <w:ind w:left="4083" w:hanging="555"/>
      </w:pPr>
      <w:rPr>
        <w:rFonts w:hint="default"/>
        <w:lang w:val="uk-UA" w:eastAsia="en-US" w:bidi="ar-SA"/>
      </w:rPr>
    </w:lvl>
    <w:lvl w:ilvl="5" w:tplc="4F34046E">
      <w:numFmt w:val="bullet"/>
      <w:lvlText w:val="•"/>
      <w:lvlJc w:val="left"/>
      <w:pPr>
        <w:ind w:left="5079" w:hanging="555"/>
      </w:pPr>
      <w:rPr>
        <w:rFonts w:hint="default"/>
        <w:lang w:val="uk-UA" w:eastAsia="en-US" w:bidi="ar-SA"/>
      </w:rPr>
    </w:lvl>
    <w:lvl w:ilvl="6" w:tplc="3D287A0E">
      <w:numFmt w:val="bullet"/>
      <w:lvlText w:val="•"/>
      <w:lvlJc w:val="left"/>
      <w:pPr>
        <w:ind w:left="6074" w:hanging="555"/>
      </w:pPr>
      <w:rPr>
        <w:rFonts w:hint="default"/>
        <w:lang w:val="uk-UA" w:eastAsia="en-US" w:bidi="ar-SA"/>
      </w:rPr>
    </w:lvl>
    <w:lvl w:ilvl="7" w:tplc="FBCEACE6">
      <w:numFmt w:val="bullet"/>
      <w:lvlText w:val="•"/>
      <w:lvlJc w:val="left"/>
      <w:pPr>
        <w:ind w:left="7070" w:hanging="555"/>
      </w:pPr>
      <w:rPr>
        <w:rFonts w:hint="default"/>
        <w:lang w:val="uk-UA" w:eastAsia="en-US" w:bidi="ar-SA"/>
      </w:rPr>
    </w:lvl>
    <w:lvl w:ilvl="8" w:tplc="7ABE3DE2">
      <w:numFmt w:val="bullet"/>
      <w:lvlText w:val="•"/>
      <w:lvlJc w:val="left"/>
      <w:pPr>
        <w:ind w:left="8066" w:hanging="555"/>
      </w:pPr>
      <w:rPr>
        <w:rFonts w:hint="default"/>
        <w:lang w:val="uk-UA" w:eastAsia="en-US" w:bidi="ar-SA"/>
      </w:rPr>
    </w:lvl>
  </w:abstractNum>
  <w:abstractNum w:abstractNumId="29" w15:restartNumberingAfterBreak="0">
    <w:nsid w:val="577E5366"/>
    <w:multiLevelType w:val="hybridMultilevel"/>
    <w:tmpl w:val="93CC9950"/>
    <w:lvl w:ilvl="0" w:tplc="263E621E">
      <w:numFmt w:val="bullet"/>
      <w:lvlText w:val="-"/>
      <w:lvlJc w:val="left"/>
      <w:pPr>
        <w:ind w:left="96" w:hanging="5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14214DE">
      <w:numFmt w:val="bullet"/>
      <w:lvlText w:val="•"/>
      <w:lvlJc w:val="left"/>
      <w:pPr>
        <w:ind w:left="766" w:hanging="555"/>
      </w:pPr>
      <w:rPr>
        <w:rFonts w:hint="default"/>
        <w:lang w:val="uk-UA" w:eastAsia="en-US" w:bidi="ar-SA"/>
      </w:rPr>
    </w:lvl>
    <w:lvl w:ilvl="2" w:tplc="EA989066">
      <w:numFmt w:val="bullet"/>
      <w:lvlText w:val="•"/>
      <w:lvlJc w:val="left"/>
      <w:pPr>
        <w:ind w:left="1432" w:hanging="555"/>
      </w:pPr>
      <w:rPr>
        <w:rFonts w:hint="default"/>
        <w:lang w:val="uk-UA" w:eastAsia="en-US" w:bidi="ar-SA"/>
      </w:rPr>
    </w:lvl>
    <w:lvl w:ilvl="3" w:tplc="03FAE5D0">
      <w:numFmt w:val="bullet"/>
      <w:lvlText w:val="•"/>
      <w:lvlJc w:val="left"/>
      <w:pPr>
        <w:ind w:left="2098" w:hanging="555"/>
      </w:pPr>
      <w:rPr>
        <w:rFonts w:hint="default"/>
        <w:lang w:val="uk-UA" w:eastAsia="en-US" w:bidi="ar-SA"/>
      </w:rPr>
    </w:lvl>
    <w:lvl w:ilvl="4" w:tplc="10F25F72">
      <w:numFmt w:val="bullet"/>
      <w:lvlText w:val="•"/>
      <w:lvlJc w:val="left"/>
      <w:pPr>
        <w:ind w:left="2764" w:hanging="555"/>
      </w:pPr>
      <w:rPr>
        <w:rFonts w:hint="default"/>
        <w:lang w:val="uk-UA" w:eastAsia="en-US" w:bidi="ar-SA"/>
      </w:rPr>
    </w:lvl>
    <w:lvl w:ilvl="5" w:tplc="2D0EC192">
      <w:numFmt w:val="bullet"/>
      <w:lvlText w:val="•"/>
      <w:lvlJc w:val="left"/>
      <w:pPr>
        <w:ind w:left="3430" w:hanging="555"/>
      </w:pPr>
      <w:rPr>
        <w:rFonts w:hint="default"/>
        <w:lang w:val="uk-UA" w:eastAsia="en-US" w:bidi="ar-SA"/>
      </w:rPr>
    </w:lvl>
    <w:lvl w:ilvl="6" w:tplc="B2864256">
      <w:numFmt w:val="bullet"/>
      <w:lvlText w:val="•"/>
      <w:lvlJc w:val="left"/>
      <w:pPr>
        <w:ind w:left="4096" w:hanging="555"/>
      </w:pPr>
      <w:rPr>
        <w:rFonts w:hint="default"/>
        <w:lang w:val="uk-UA" w:eastAsia="en-US" w:bidi="ar-SA"/>
      </w:rPr>
    </w:lvl>
    <w:lvl w:ilvl="7" w:tplc="653290B0">
      <w:numFmt w:val="bullet"/>
      <w:lvlText w:val="•"/>
      <w:lvlJc w:val="left"/>
      <w:pPr>
        <w:ind w:left="4762" w:hanging="555"/>
      </w:pPr>
      <w:rPr>
        <w:rFonts w:hint="default"/>
        <w:lang w:val="uk-UA" w:eastAsia="en-US" w:bidi="ar-SA"/>
      </w:rPr>
    </w:lvl>
    <w:lvl w:ilvl="8" w:tplc="20328BB2">
      <w:numFmt w:val="bullet"/>
      <w:lvlText w:val="•"/>
      <w:lvlJc w:val="left"/>
      <w:pPr>
        <w:ind w:left="5428" w:hanging="555"/>
      </w:pPr>
      <w:rPr>
        <w:rFonts w:hint="default"/>
        <w:lang w:val="uk-UA" w:eastAsia="en-US" w:bidi="ar-SA"/>
      </w:rPr>
    </w:lvl>
  </w:abstractNum>
  <w:abstractNum w:abstractNumId="30" w15:restartNumberingAfterBreak="0">
    <w:nsid w:val="5DFA1AD3"/>
    <w:multiLevelType w:val="multilevel"/>
    <w:tmpl w:val="774893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367AAD"/>
    <w:multiLevelType w:val="hybridMultilevel"/>
    <w:tmpl w:val="277E68D8"/>
    <w:lvl w:ilvl="0" w:tplc="B276CFAA">
      <w:numFmt w:val="bullet"/>
      <w:lvlText w:val="–"/>
      <w:lvlJc w:val="left"/>
      <w:pPr>
        <w:ind w:left="9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48003BA">
      <w:numFmt w:val="bullet"/>
      <w:lvlText w:val="•"/>
      <w:lvlJc w:val="left"/>
      <w:pPr>
        <w:ind w:left="766" w:hanging="195"/>
      </w:pPr>
      <w:rPr>
        <w:rFonts w:hint="default"/>
        <w:lang w:val="uk-UA" w:eastAsia="en-US" w:bidi="ar-SA"/>
      </w:rPr>
    </w:lvl>
    <w:lvl w:ilvl="2" w:tplc="5D1EE5B8">
      <w:numFmt w:val="bullet"/>
      <w:lvlText w:val="•"/>
      <w:lvlJc w:val="left"/>
      <w:pPr>
        <w:ind w:left="1432" w:hanging="195"/>
      </w:pPr>
      <w:rPr>
        <w:rFonts w:hint="default"/>
        <w:lang w:val="uk-UA" w:eastAsia="en-US" w:bidi="ar-SA"/>
      </w:rPr>
    </w:lvl>
    <w:lvl w:ilvl="3" w:tplc="4740B706">
      <w:numFmt w:val="bullet"/>
      <w:lvlText w:val="•"/>
      <w:lvlJc w:val="left"/>
      <w:pPr>
        <w:ind w:left="2098" w:hanging="195"/>
      </w:pPr>
      <w:rPr>
        <w:rFonts w:hint="default"/>
        <w:lang w:val="uk-UA" w:eastAsia="en-US" w:bidi="ar-SA"/>
      </w:rPr>
    </w:lvl>
    <w:lvl w:ilvl="4" w:tplc="F34A1CF4">
      <w:numFmt w:val="bullet"/>
      <w:lvlText w:val="•"/>
      <w:lvlJc w:val="left"/>
      <w:pPr>
        <w:ind w:left="2764" w:hanging="195"/>
      </w:pPr>
      <w:rPr>
        <w:rFonts w:hint="default"/>
        <w:lang w:val="uk-UA" w:eastAsia="en-US" w:bidi="ar-SA"/>
      </w:rPr>
    </w:lvl>
    <w:lvl w:ilvl="5" w:tplc="21867A7A">
      <w:numFmt w:val="bullet"/>
      <w:lvlText w:val="•"/>
      <w:lvlJc w:val="left"/>
      <w:pPr>
        <w:ind w:left="3430" w:hanging="195"/>
      </w:pPr>
      <w:rPr>
        <w:rFonts w:hint="default"/>
        <w:lang w:val="uk-UA" w:eastAsia="en-US" w:bidi="ar-SA"/>
      </w:rPr>
    </w:lvl>
    <w:lvl w:ilvl="6" w:tplc="1A42A668">
      <w:numFmt w:val="bullet"/>
      <w:lvlText w:val="•"/>
      <w:lvlJc w:val="left"/>
      <w:pPr>
        <w:ind w:left="4096" w:hanging="195"/>
      </w:pPr>
      <w:rPr>
        <w:rFonts w:hint="default"/>
        <w:lang w:val="uk-UA" w:eastAsia="en-US" w:bidi="ar-SA"/>
      </w:rPr>
    </w:lvl>
    <w:lvl w:ilvl="7" w:tplc="713EE740">
      <w:numFmt w:val="bullet"/>
      <w:lvlText w:val="•"/>
      <w:lvlJc w:val="left"/>
      <w:pPr>
        <w:ind w:left="4762" w:hanging="195"/>
      </w:pPr>
      <w:rPr>
        <w:rFonts w:hint="default"/>
        <w:lang w:val="uk-UA" w:eastAsia="en-US" w:bidi="ar-SA"/>
      </w:rPr>
    </w:lvl>
    <w:lvl w:ilvl="8" w:tplc="3FE81C4E">
      <w:numFmt w:val="bullet"/>
      <w:lvlText w:val="•"/>
      <w:lvlJc w:val="left"/>
      <w:pPr>
        <w:ind w:left="5428" w:hanging="195"/>
      </w:pPr>
      <w:rPr>
        <w:rFonts w:hint="default"/>
        <w:lang w:val="uk-UA" w:eastAsia="en-US" w:bidi="ar-SA"/>
      </w:rPr>
    </w:lvl>
  </w:abstractNum>
  <w:abstractNum w:abstractNumId="32" w15:restartNumberingAfterBreak="0">
    <w:nsid w:val="603B06FE"/>
    <w:multiLevelType w:val="hybridMultilevel"/>
    <w:tmpl w:val="B8A299EE"/>
    <w:lvl w:ilvl="0" w:tplc="B4C0C99E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5DCC340">
      <w:numFmt w:val="bullet"/>
      <w:lvlText w:val="•"/>
      <w:lvlJc w:val="left"/>
      <w:pPr>
        <w:ind w:left="1091" w:hanging="300"/>
      </w:pPr>
      <w:rPr>
        <w:rFonts w:hint="default"/>
        <w:lang w:val="uk-UA" w:eastAsia="en-US" w:bidi="ar-SA"/>
      </w:rPr>
    </w:lvl>
    <w:lvl w:ilvl="2" w:tplc="071E87C4">
      <w:numFmt w:val="bullet"/>
      <w:lvlText w:val="•"/>
      <w:lvlJc w:val="left"/>
      <w:pPr>
        <w:ind w:left="2042" w:hanging="300"/>
      </w:pPr>
      <w:rPr>
        <w:rFonts w:hint="default"/>
        <w:lang w:val="uk-UA" w:eastAsia="en-US" w:bidi="ar-SA"/>
      </w:rPr>
    </w:lvl>
    <w:lvl w:ilvl="3" w:tplc="F3F8F2F8">
      <w:numFmt w:val="bullet"/>
      <w:lvlText w:val="•"/>
      <w:lvlJc w:val="left"/>
      <w:pPr>
        <w:ind w:left="2993" w:hanging="300"/>
      </w:pPr>
      <w:rPr>
        <w:rFonts w:hint="default"/>
        <w:lang w:val="uk-UA" w:eastAsia="en-US" w:bidi="ar-SA"/>
      </w:rPr>
    </w:lvl>
    <w:lvl w:ilvl="4" w:tplc="9E886044">
      <w:numFmt w:val="bullet"/>
      <w:lvlText w:val="•"/>
      <w:lvlJc w:val="left"/>
      <w:pPr>
        <w:ind w:left="3945" w:hanging="300"/>
      </w:pPr>
      <w:rPr>
        <w:rFonts w:hint="default"/>
        <w:lang w:val="uk-UA" w:eastAsia="en-US" w:bidi="ar-SA"/>
      </w:rPr>
    </w:lvl>
    <w:lvl w:ilvl="5" w:tplc="8208EDB2">
      <w:numFmt w:val="bullet"/>
      <w:lvlText w:val="•"/>
      <w:lvlJc w:val="left"/>
      <w:pPr>
        <w:ind w:left="4896" w:hanging="300"/>
      </w:pPr>
      <w:rPr>
        <w:rFonts w:hint="default"/>
        <w:lang w:val="uk-UA" w:eastAsia="en-US" w:bidi="ar-SA"/>
      </w:rPr>
    </w:lvl>
    <w:lvl w:ilvl="6" w:tplc="84DEA950">
      <w:numFmt w:val="bullet"/>
      <w:lvlText w:val="•"/>
      <w:lvlJc w:val="left"/>
      <w:pPr>
        <w:ind w:left="5847" w:hanging="300"/>
      </w:pPr>
      <w:rPr>
        <w:rFonts w:hint="default"/>
        <w:lang w:val="uk-UA" w:eastAsia="en-US" w:bidi="ar-SA"/>
      </w:rPr>
    </w:lvl>
    <w:lvl w:ilvl="7" w:tplc="F2949BF6">
      <w:numFmt w:val="bullet"/>
      <w:lvlText w:val="•"/>
      <w:lvlJc w:val="left"/>
      <w:pPr>
        <w:ind w:left="6799" w:hanging="300"/>
      </w:pPr>
      <w:rPr>
        <w:rFonts w:hint="default"/>
        <w:lang w:val="uk-UA" w:eastAsia="en-US" w:bidi="ar-SA"/>
      </w:rPr>
    </w:lvl>
    <w:lvl w:ilvl="8" w:tplc="B20AAE48">
      <w:numFmt w:val="bullet"/>
      <w:lvlText w:val="•"/>
      <w:lvlJc w:val="left"/>
      <w:pPr>
        <w:ind w:left="7750" w:hanging="300"/>
      </w:pPr>
      <w:rPr>
        <w:rFonts w:hint="default"/>
        <w:lang w:val="uk-UA" w:eastAsia="en-US" w:bidi="ar-SA"/>
      </w:rPr>
    </w:lvl>
  </w:abstractNum>
  <w:abstractNum w:abstractNumId="33" w15:restartNumberingAfterBreak="0">
    <w:nsid w:val="6636782A"/>
    <w:multiLevelType w:val="multilevel"/>
    <w:tmpl w:val="48D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C6014"/>
    <w:multiLevelType w:val="hybridMultilevel"/>
    <w:tmpl w:val="B6C89E4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5" w15:restartNumberingAfterBreak="0">
    <w:nsid w:val="680138DF"/>
    <w:multiLevelType w:val="hybridMultilevel"/>
    <w:tmpl w:val="E30E38E0"/>
    <w:lvl w:ilvl="0" w:tplc="3E06EA58">
      <w:numFmt w:val="bullet"/>
      <w:lvlText w:val="-"/>
      <w:lvlJc w:val="left"/>
      <w:pPr>
        <w:ind w:left="391" w:hanging="286"/>
      </w:pPr>
      <w:rPr>
        <w:rFonts w:ascii="Calibri Light" w:eastAsia="Calibri Light" w:hAnsi="Calibri Light" w:cs="Calibri Light" w:hint="default"/>
        <w:w w:val="100"/>
        <w:sz w:val="28"/>
        <w:szCs w:val="28"/>
        <w:lang w:val="uk-UA" w:eastAsia="en-US" w:bidi="ar-SA"/>
      </w:rPr>
    </w:lvl>
    <w:lvl w:ilvl="1" w:tplc="BC7457FC">
      <w:numFmt w:val="bullet"/>
      <w:lvlText w:val="•"/>
      <w:lvlJc w:val="left"/>
      <w:pPr>
        <w:ind w:left="1426" w:hanging="286"/>
      </w:pPr>
      <w:rPr>
        <w:rFonts w:hint="default"/>
        <w:lang w:val="uk-UA" w:eastAsia="en-US" w:bidi="ar-SA"/>
      </w:rPr>
    </w:lvl>
    <w:lvl w:ilvl="2" w:tplc="E3F833DA">
      <w:numFmt w:val="bullet"/>
      <w:lvlText w:val="•"/>
      <w:lvlJc w:val="left"/>
      <w:pPr>
        <w:ind w:left="2453" w:hanging="286"/>
      </w:pPr>
      <w:rPr>
        <w:rFonts w:hint="default"/>
        <w:lang w:val="uk-UA" w:eastAsia="en-US" w:bidi="ar-SA"/>
      </w:rPr>
    </w:lvl>
    <w:lvl w:ilvl="3" w:tplc="BE72A77C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DFE6110C">
      <w:numFmt w:val="bullet"/>
      <w:lvlText w:val="•"/>
      <w:lvlJc w:val="left"/>
      <w:pPr>
        <w:ind w:left="4506" w:hanging="286"/>
      </w:pPr>
      <w:rPr>
        <w:rFonts w:hint="default"/>
        <w:lang w:val="uk-UA" w:eastAsia="en-US" w:bidi="ar-SA"/>
      </w:rPr>
    </w:lvl>
    <w:lvl w:ilvl="5" w:tplc="4BFC99C2">
      <w:numFmt w:val="bullet"/>
      <w:lvlText w:val="•"/>
      <w:lvlJc w:val="left"/>
      <w:pPr>
        <w:ind w:left="5533" w:hanging="286"/>
      </w:pPr>
      <w:rPr>
        <w:rFonts w:hint="default"/>
        <w:lang w:val="uk-UA" w:eastAsia="en-US" w:bidi="ar-SA"/>
      </w:rPr>
    </w:lvl>
    <w:lvl w:ilvl="6" w:tplc="55F89A02">
      <w:numFmt w:val="bullet"/>
      <w:lvlText w:val="•"/>
      <w:lvlJc w:val="left"/>
      <w:pPr>
        <w:ind w:left="6559" w:hanging="286"/>
      </w:pPr>
      <w:rPr>
        <w:rFonts w:hint="default"/>
        <w:lang w:val="uk-UA" w:eastAsia="en-US" w:bidi="ar-SA"/>
      </w:rPr>
    </w:lvl>
    <w:lvl w:ilvl="7" w:tplc="E9FA9DB2">
      <w:numFmt w:val="bullet"/>
      <w:lvlText w:val="•"/>
      <w:lvlJc w:val="left"/>
      <w:pPr>
        <w:ind w:left="7586" w:hanging="286"/>
      </w:pPr>
      <w:rPr>
        <w:rFonts w:hint="default"/>
        <w:lang w:val="uk-UA" w:eastAsia="en-US" w:bidi="ar-SA"/>
      </w:rPr>
    </w:lvl>
    <w:lvl w:ilvl="8" w:tplc="2DA0B58A">
      <w:numFmt w:val="bullet"/>
      <w:lvlText w:val="•"/>
      <w:lvlJc w:val="left"/>
      <w:pPr>
        <w:ind w:left="8613" w:hanging="286"/>
      </w:pPr>
      <w:rPr>
        <w:rFonts w:hint="default"/>
        <w:lang w:val="uk-UA" w:eastAsia="en-US" w:bidi="ar-SA"/>
      </w:rPr>
    </w:lvl>
  </w:abstractNum>
  <w:abstractNum w:abstractNumId="36" w15:restartNumberingAfterBreak="0">
    <w:nsid w:val="6E4C3A16"/>
    <w:multiLevelType w:val="multilevel"/>
    <w:tmpl w:val="324C1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B90B23"/>
    <w:multiLevelType w:val="multilevel"/>
    <w:tmpl w:val="01D2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10113"/>
    <w:multiLevelType w:val="hybridMultilevel"/>
    <w:tmpl w:val="37A4EF5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546626C"/>
    <w:multiLevelType w:val="hybridMultilevel"/>
    <w:tmpl w:val="4C5A7FBE"/>
    <w:lvl w:ilvl="0" w:tplc="3F46B6E4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B8CACF44">
      <w:numFmt w:val="bullet"/>
      <w:lvlText w:val="•"/>
      <w:lvlJc w:val="left"/>
      <w:pPr>
        <w:ind w:left="867" w:hanging="207"/>
      </w:pPr>
      <w:rPr>
        <w:rFonts w:hint="default"/>
        <w:lang w:val="uk" w:eastAsia="uk" w:bidi="uk"/>
      </w:rPr>
    </w:lvl>
    <w:lvl w:ilvl="2" w:tplc="151639B4">
      <w:numFmt w:val="bullet"/>
      <w:lvlText w:val="•"/>
      <w:lvlJc w:val="left"/>
      <w:pPr>
        <w:ind w:left="1615" w:hanging="207"/>
      </w:pPr>
      <w:rPr>
        <w:rFonts w:hint="default"/>
        <w:lang w:val="uk" w:eastAsia="uk" w:bidi="uk"/>
      </w:rPr>
    </w:lvl>
    <w:lvl w:ilvl="3" w:tplc="3C9207A8">
      <w:numFmt w:val="bullet"/>
      <w:lvlText w:val="•"/>
      <w:lvlJc w:val="left"/>
      <w:pPr>
        <w:ind w:left="2362" w:hanging="207"/>
      </w:pPr>
      <w:rPr>
        <w:rFonts w:hint="default"/>
        <w:lang w:val="uk" w:eastAsia="uk" w:bidi="uk"/>
      </w:rPr>
    </w:lvl>
    <w:lvl w:ilvl="4" w:tplc="34BA1458">
      <w:numFmt w:val="bullet"/>
      <w:lvlText w:val="•"/>
      <w:lvlJc w:val="left"/>
      <w:pPr>
        <w:ind w:left="3110" w:hanging="207"/>
      </w:pPr>
      <w:rPr>
        <w:rFonts w:hint="default"/>
        <w:lang w:val="uk" w:eastAsia="uk" w:bidi="uk"/>
      </w:rPr>
    </w:lvl>
    <w:lvl w:ilvl="5" w:tplc="DD662ABE">
      <w:numFmt w:val="bullet"/>
      <w:lvlText w:val="•"/>
      <w:lvlJc w:val="left"/>
      <w:pPr>
        <w:ind w:left="3857" w:hanging="207"/>
      </w:pPr>
      <w:rPr>
        <w:rFonts w:hint="default"/>
        <w:lang w:val="uk" w:eastAsia="uk" w:bidi="uk"/>
      </w:rPr>
    </w:lvl>
    <w:lvl w:ilvl="6" w:tplc="45F64A72">
      <w:numFmt w:val="bullet"/>
      <w:lvlText w:val="•"/>
      <w:lvlJc w:val="left"/>
      <w:pPr>
        <w:ind w:left="4605" w:hanging="207"/>
      </w:pPr>
      <w:rPr>
        <w:rFonts w:hint="default"/>
        <w:lang w:val="uk" w:eastAsia="uk" w:bidi="uk"/>
      </w:rPr>
    </w:lvl>
    <w:lvl w:ilvl="7" w:tplc="87AEAC3E">
      <w:numFmt w:val="bullet"/>
      <w:lvlText w:val="•"/>
      <w:lvlJc w:val="left"/>
      <w:pPr>
        <w:ind w:left="5352" w:hanging="207"/>
      </w:pPr>
      <w:rPr>
        <w:rFonts w:hint="default"/>
        <w:lang w:val="uk" w:eastAsia="uk" w:bidi="uk"/>
      </w:rPr>
    </w:lvl>
    <w:lvl w:ilvl="8" w:tplc="7CF42148">
      <w:numFmt w:val="bullet"/>
      <w:lvlText w:val="•"/>
      <w:lvlJc w:val="left"/>
      <w:pPr>
        <w:ind w:left="6100" w:hanging="207"/>
      </w:pPr>
      <w:rPr>
        <w:rFonts w:hint="default"/>
        <w:lang w:val="uk" w:eastAsia="uk" w:bidi="uk"/>
      </w:rPr>
    </w:lvl>
  </w:abstractNum>
  <w:abstractNum w:abstractNumId="40" w15:restartNumberingAfterBreak="0">
    <w:nsid w:val="763C2CCD"/>
    <w:multiLevelType w:val="hybridMultilevel"/>
    <w:tmpl w:val="79EE1F9E"/>
    <w:lvl w:ilvl="0" w:tplc="3912C3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03136"/>
    <w:multiLevelType w:val="hybridMultilevel"/>
    <w:tmpl w:val="43E05D72"/>
    <w:lvl w:ilvl="0" w:tplc="21B68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360A3"/>
    <w:multiLevelType w:val="hybridMultilevel"/>
    <w:tmpl w:val="1060AC0A"/>
    <w:lvl w:ilvl="0" w:tplc="8004B1FA">
      <w:start w:val="4"/>
      <w:numFmt w:val="upperRoman"/>
      <w:lvlText w:val="%1."/>
      <w:lvlJc w:val="left"/>
      <w:pPr>
        <w:ind w:left="1550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1" w:tplc="674A132A">
      <w:numFmt w:val="bullet"/>
      <w:lvlText w:val="•"/>
      <w:lvlJc w:val="left"/>
      <w:pPr>
        <w:ind w:left="2470" w:hanging="452"/>
      </w:pPr>
      <w:rPr>
        <w:rFonts w:hint="default"/>
        <w:lang w:val="uk-UA" w:eastAsia="en-US" w:bidi="ar-SA"/>
      </w:rPr>
    </w:lvl>
    <w:lvl w:ilvl="2" w:tplc="96A262F0">
      <w:numFmt w:val="bullet"/>
      <w:lvlText w:val="•"/>
      <w:lvlJc w:val="left"/>
      <w:pPr>
        <w:ind w:left="3381" w:hanging="452"/>
      </w:pPr>
      <w:rPr>
        <w:rFonts w:hint="default"/>
        <w:lang w:val="uk-UA" w:eastAsia="en-US" w:bidi="ar-SA"/>
      </w:rPr>
    </w:lvl>
    <w:lvl w:ilvl="3" w:tplc="239C5A4E">
      <w:numFmt w:val="bullet"/>
      <w:lvlText w:val="•"/>
      <w:lvlJc w:val="left"/>
      <w:pPr>
        <w:ind w:left="4291" w:hanging="452"/>
      </w:pPr>
      <w:rPr>
        <w:rFonts w:hint="default"/>
        <w:lang w:val="uk-UA" w:eastAsia="en-US" w:bidi="ar-SA"/>
      </w:rPr>
    </w:lvl>
    <w:lvl w:ilvl="4" w:tplc="E4B48BB6">
      <w:numFmt w:val="bullet"/>
      <w:lvlText w:val="•"/>
      <w:lvlJc w:val="left"/>
      <w:pPr>
        <w:ind w:left="5202" w:hanging="452"/>
      </w:pPr>
      <w:rPr>
        <w:rFonts w:hint="default"/>
        <w:lang w:val="uk-UA" w:eastAsia="en-US" w:bidi="ar-SA"/>
      </w:rPr>
    </w:lvl>
    <w:lvl w:ilvl="5" w:tplc="3EE66E08">
      <w:numFmt w:val="bullet"/>
      <w:lvlText w:val="•"/>
      <w:lvlJc w:val="left"/>
      <w:pPr>
        <w:ind w:left="6113" w:hanging="452"/>
      </w:pPr>
      <w:rPr>
        <w:rFonts w:hint="default"/>
        <w:lang w:val="uk-UA" w:eastAsia="en-US" w:bidi="ar-SA"/>
      </w:rPr>
    </w:lvl>
    <w:lvl w:ilvl="6" w:tplc="BF108090">
      <w:numFmt w:val="bullet"/>
      <w:lvlText w:val="•"/>
      <w:lvlJc w:val="left"/>
      <w:pPr>
        <w:ind w:left="7023" w:hanging="452"/>
      </w:pPr>
      <w:rPr>
        <w:rFonts w:hint="default"/>
        <w:lang w:val="uk-UA" w:eastAsia="en-US" w:bidi="ar-SA"/>
      </w:rPr>
    </w:lvl>
    <w:lvl w:ilvl="7" w:tplc="7734A2A2">
      <w:numFmt w:val="bullet"/>
      <w:lvlText w:val="•"/>
      <w:lvlJc w:val="left"/>
      <w:pPr>
        <w:ind w:left="7934" w:hanging="452"/>
      </w:pPr>
      <w:rPr>
        <w:rFonts w:hint="default"/>
        <w:lang w:val="uk-UA" w:eastAsia="en-US" w:bidi="ar-SA"/>
      </w:rPr>
    </w:lvl>
    <w:lvl w:ilvl="8" w:tplc="9DBCCCC0">
      <w:numFmt w:val="bullet"/>
      <w:lvlText w:val="•"/>
      <w:lvlJc w:val="left"/>
      <w:pPr>
        <w:ind w:left="8845" w:hanging="452"/>
      </w:pPr>
      <w:rPr>
        <w:rFonts w:hint="default"/>
        <w:lang w:val="uk-UA" w:eastAsia="en-US" w:bidi="ar-SA"/>
      </w:rPr>
    </w:lvl>
  </w:abstractNum>
  <w:abstractNum w:abstractNumId="43" w15:restartNumberingAfterBreak="0">
    <w:nsid w:val="7E7D4984"/>
    <w:multiLevelType w:val="multilevel"/>
    <w:tmpl w:val="25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640580">
    <w:abstractNumId w:val="35"/>
  </w:num>
  <w:num w:numId="2" w16cid:durableId="114445555">
    <w:abstractNumId w:val="5"/>
  </w:num>
  <w:num w:numId="3" w16cid:durableId="716979135">
    <w:abstractNumId w:val="8"/>
  </w:num>
  <w:num w:numId="4" w16cid:durableId="1616256189">
    <w:abstractNumId w:val="28"/>
  </w:num>
  <w:num w:numId="5" w16cid:durableId="1532496401">
    <w:abstractNumId w:val="15"/>
  </w:num>
  <w:num w:numId="6" w16cid:durableId="168253557">
    <w:abstractNumId w:val="24"/>
  </w:num>
  <w:num w:numId="7" w16cid:durableId="716129580">
    <w:abstractNumId w:val="42"/>
  </w:num>
  <w:num w:numId="8" w16cid:durableId="1677725180">
    <w:abstractNumId w:val="22"/>
  </w:num>
  <w:num w:numId="9" w16cid:durableId="81605597">
    <w:abstractNumId w:val="4"/>
  </w:num>
  <w:num w:numId="10" w16cid:durableId="1390106891">
    <w:abstractNumId w:val="12"/>
  </w:num>
  <w:num w:numId="11" w16cid:durableId="299918776">
    <w:abstractNumId w:val="41"/>
  </w:num>
  <w:num w:numId="12" w16cid:durableId="1827623991">
    <w:abstractNumId w:val="20"/>
  </w:num>
  <w:num w:numId="13" w16cid:durableId="706217515">
    <w:abstractNumId w:val="0"/>
  </w:num>
  <w:num w:numId="14" w16cid:durableId="1524053582">
    <w:abstractNumId w:val="25"/>
  </w:num>
  <w:num w:numId="15" w16cid:durableId="588001430">
    <w:abstractNumId w:val="7"/>
  </w:num>
  <w:num w:numId="16" w16cid:durableId="2016154880">
    <w:abstractNumId w:val="26"/>
  </w:num>
  <w:num w:numId="17" w16cid:durableId="653946946">
    <w:abstractNumId w:val="9"/>
  </w:num>
  <w:num w:numId="18" w16cid:durableId="1936085931">
    <w:abstractNumId w:val="14"/>
  </w:num>
  <w:num w:numId="19" w16cid:durableId="823088584">
    <w:abstractNumId w:val="34"/>
  </w:num>
  <w:num w:numId="20" w16cid:durableId="1251892437">
    <w:abstractNumId w:val="18"/>
  </w:num>
  <w:num w:numId="21" w16cid:durableId="2078670854">
    <w:abstractNumId w:val="16"/>
  </w:num>
  <w:num w:numId="22" w16cid:durableId="7103226">
    <w:abstractNumId w:val="6"/>
  </w:num>
  <w:num w:numId="23" w16cid:durableId="308024434">
    <w:abstractNumId w:val="39"/>
  </w:num>
  <w:num w:numId="24" w16cid:durableId="1945189404">
    <w:abstractNumId w:val="2"/>
  </w:num>
  <w:num w:numId="25" w16cid:durableId="121769724">
    <w:abstractNumId w:val="38"/>
  </w:num>
  <w:num w:numId="26" w16cid:durableId="376661351">
    <w:abstractNumId w:val="29"/>
  </w:num>
  <w:num w:numId="27" w16cid:durableId="1628196838">
    <w:abstractNumId w:val="31"/>
  </w:num>
  <w:num w:numId="28" w16cid:durableId="1291208235">
    <w:abstractNumId w:val="11"/>
  </w:num>
  <w:num w:numId="29" w16cid:durableId="1285192618">
    <w:abstractNumId w:val="23"/>
  </w:num>
  <w:num w:numId="30" w16cid:durableId="1135636226">
    <w:abstractNumId w:val="32"/>
  </w:num>
  <w:num w:numId="31" w16cid:durableId="1407069852">
    <w:abstractNumId w:val="19"/>
  </w:num>
  <w:num w:numId="32" w16cid:durableId="360672955">
    <w:abstractNumId w:val="33"/>
  </w:num>
  <w:num w:numId="33" w16cid:durableId="528027737">
    <w:abstractNumId w:val="3"/>
  </w:num>
  <w:num w:numId="34" w16cid:durableId="808982167">
    <w:abstractNumId w:val="1"/>
  </w:num>
  <w:num w:numId="35" w16cid:durableId="1418017036">
    <w:abstractNumId w:val="43"/>
  </w:num>
  <w:num w:numId="36" w16cid:durableId="957219562">
    <w:abstractNumId w:val="10"/>
  </w:num>
  <w:num w:numId="37" w16cid:durableId="1044447981">
    <w:abstractNumId w:val="17"/>
  </w:num>
  <w:num w:numId="38" w16cid:durableId="1768848662">
    <w:abstractNumId w:val="13"/>
  </w:num>
  <w:num w:numId="39" w16cid:durableId="131601111">
    <w:abstractNumId w:val="37"/>
  </w:num>
  <w:num w:numId="40" w16cid:durableId="947346454">
    <w:abstractNumId w:val="21"/>
  </w:num>
  <w:num w:numId="41" w16cid:durableId="1820606654">
    <w:abstractNumId w:val="27"/>
  </w:num>
  <w:num w:numId="42" w16cid:durableId="1669559726">
    <w:abstractNumId w:val="36"/>
  </w:num>
  <w:num w:numId="43" w16cid:durableId="1661302012">
    <w:abstractNumId w:val="40"/>
  </w:num>
  <w:num w:numId="44" w16cid:durableId="125790557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FB"/>
    <w:rsid w:val="0000606C"/>
    <w:rsid w:val="0002495E"/>
    <w:rsid w:val="00027AA4"/>
    <w:rsid w:val="00037F90"/>
    <w:rsid w:val="0006187D"/>
    <w:rsid w:val="00065FB7"/>
    <w:rsid w:val="000746E9"/>
    <w:rsid w:val="00092C32"/>
    <w:rsid w:val="000A2342"/>
    <w:rsid w:val="000A732F"/>
    <w:rsid w:val="000F0F50"/>
    <w:rsid w:val="000F3741"/>
    <w:rsid w:val="000F43C4"/>
    <w:rsid w:val="0010705B"/>
    <w:rsid w:val="00121DB5"/>
    <w:rsid w:val="00146A6B"/>
    <w:rsid w:val="00150F82"/>
    <w:rsid w:val="001510CB"/>
    <w:rsid w:val="00167962"/>
    <w:rsid w:val="00190D08"/>
    <w:rsid w:val="00195896"/>
    <w:rsid w:val="001A05E2"/>
    <w:rsid w:val="001A2C1A"/>
    <w:rsid w:val="001A53B3"/>
    <w:rsid w:val="001F0EC3"/>
    <w:rsid w:val="002166F9"/>
    <w:rsid w:val="002338BA"/>
    <w:rsid w:val="0027284A"/>
    <w:rsid w:val="00275E82"/>
    <w:rsid w:val="002779FA"/>
    <w:rsid w:val="00285FF0"/>
    <w:rsid w:val="002961AC"/>
    <w:rsid w:val="002B3D8D"/>
    <w:rsid w:val="002C2A74"/>
    <w:rsid w:val="002C630E"/>
    <w:rsid w:val="002E750D"/>
    <w:rsid w:val="002E773B"/>
    <w:rsid w:val="003112D2"/>
    <w:rsid w:val="00311B50"/>
    <w:rsid w:val="003128D8"/>
    <w:rsid w:val="00325307"/>
    <w:rsid w:val="003313CB"/>
    <w:rsid w:val="0034291D"/>
    <w:rsid w:val="00364618"/>
    <w:rsid w:val="00373418"/>
    <w:rsid w:val="003765F7"/>
    <w:rsid w:val="003C7A1F"/>
    <w:rsid w:val="003D0CDA"/>
    <w:rsid w:val="003D65C1"/>
    <w:rsid w:val="003E0778"/>
    <w:rsid w:val="003E3A71"/>
    <w:rsid w:val="003E7D61"/>
    <w:rsid w:val="003F7C7F"/>
    <w:rsid w:val="00404A68"/>
    <w:rsid w:val="00427D6A"/>
    <w:rsid w:val="004354F3"/>
    <w:rsid w:val="0044757F"/>
    <w:rsid w:val="00452C37"/>
    <w:rsid w:val="00456955"/>
    <w:rsid w:val="004576F0"/>
    <w:rsid w:val="0047299E"/>
    <w:rsid w:val="00474059"/>
    <w:rsid w:val="004872F9"/>
    <w:rsid w:val="00490BBF"/>
    <w:rsid w:val="004A7C25"/>
    <w:rsid w:val="004D6998"/>
    <w:rsid w:val="004E54E9"/>
    <w:rsid w:val="00511C80"/>
    <w:rsid w:val="00541879"/>
    <w:rsid w:val="00544C81"/>
    <w:rsid w:val="00544CA0"/>
    <w:rsid w:val="0055034C"/>
    <w:rsid w:val="005533DA"/>
    <w:rsid w:val="005601E4"/>
    <w:rsid w:val="00587238"/>
    <w:rsid w:val="005B2743"/>
    <w:rsid w:val="005B785C"/>
    <w:rsid w:val="005D434E"/>
    <w:rsid w:val="005E489E"/>
    <w:rsid w:val="005F292D"/>
    <w:rsid w:val="0061104A"/>
    <w:rsid w:val="00625CF4"/>
    <w:rsid w:val="0064579E"/>
    <w:rsid w:val="00681C8C"/>
    <w:rsid w:val="006F487D"/>
    <w:rsid w:val="006F5029"/>
    <w:rsid w:val="006F56AC"/>
    <w:rsid w:val="00734574"/>
    <w:rsid w:val="007477CB"/>
    <w:rsid w:val="00762039"/>
    <w:rsid w:val="00764EA7"/>
    <w:rsid w:val="007A4256"/>
    <w:rsid w:val="007B6D7A"/>
    <w:rsid w:val="007C0156"/>
    <w:rsid w:val="007E718C"/>
    <w:rsid w:val="008210C3"/>
    <w:rsid w:val="0083293A"/>
    <w:rsid w:val="00852DC0"/>
    <w:rsid w:val="008563CA"/>
    <w:rsid w:val="00875065"/>
    <w:rsid w:val="00876BE8"/>
    <w:rsid w:val="00882D7B"/>
    <w:rsid w:val="008A62A7"/>
    <w:rsid w:val="008E10A1"/>
    <w:rsid w:val="008E4061"/>
    <w:rsid w:val="008F14C5"/>
    <w:rsid w:val="00937AD8"/>
    <w:rsid w:val="00962E0F"/>
    <w:rsid w:val="0099027B"/>
    <w:rsid w:val="0099793B"/>
    <w:rsid w:val="009C3BD5"/>
    <w:rsid w:val="009C3F00"/>
    <w:rsid w:val="009D0BE4"/>
    <w:rsid w:val="009E3116"/>
    <w:rsid w:val="00A00DFC"/>
    <w:rsid w:val="00A0141B"/>
    <w:rsid w:val="00A31876"/>
    <w:rsid w:val="00A62BDF"/>
    <w:rsid w:val="00A67BCB"/>
    <w:rsid w:val="00A70B6A"/>
    <w:rsid w:val="00A87158"/>
    <w:rsid w:val="00AA1D0A"/>
    <w:rsid w:val="00AB6B9B"/>
    <w:rsid w:val="00AF1ECD"/>
    <w:rsid w:val="00B261FB"/>
    <w:rsid w:val="00B35ABD"/>
    <w:rsid w:val="00B41EB8"/>
    <w:rsid w:val="00B44AB7"/>
    <w:rsid w:val="00BD5DB7"/>
    <w:rsid w:val="00BE32F2"/>
    <w:rsid w:val="00BF1EA8"/>
    <w:rsid w:val="00C071C7"/>
    <w:rsid w:val="00C1585B"/>
    <w:rsid w:val="00C65C2A"/>
    <w:rsid w:val="00C826CF"/>
    <w:rsid w:val="00C86E42"/>
    <w:rsid w:val="00CA0B8E"/>
    <w:rsid w:val="00CE3507"/>
    <w:rsid w:val="00CF26FD"/>
    <w:rsid w:val="00D233C1"/>
    <w:rsid w:val="00D30D60"/>
    <w:rsid w:val="00D33D2A"/>
    <w:rsid w:val="00D34CC1"/>
    <w:rsid w:val="00D570CB"/>
    <w:rsid w:val="00D607EB"/>
    <w:rsid w:val="00D74A8B"/>
    <w:rsid w:val="00D841F9"/>
    <w:rsid w:val="00D844DA"/>
    <w:rsid w:val="00DA0CAC"/>
    <w:rsid w:val="00DE5D9A"/>
    <w:rsid w:val="00DF4715"/>
    <w:rsid w:val="00E15EA5"/>
    <w:rsid w:val="00E27B06"/>
    <w:rsid w:val="00E36C01"/>
    <w:rsid w:val="00E72647"/>
    <w:rsid w:val="00E85B37"/>
    <w:rsid w:val="00E9218D"/>
    <w:rsid w:val="00EB48B8"/>
    <w:rsid w:val="00F213DB"/>
    <w:rsid w:val="00F27810"/>
    <w:rsid w:val="00F41A53"/>
    <w:rsid w:val="00F569C5"/>
    <w:rsid w:val="00F7101B"/>
    <w:rsid w:val="00F94104"/>
    <w:rsid w:val="00FA44BA"/>
    <w:rsid w:val="00FA6545"/>
    <w:rsid w:val="00FA799C"/>
    <w:rsid w:val="00FC20FF"/>
    <w:rsid w:val="00FC23FF"/>
    <w:rsid w:val="00FC37EC"/>
    <w:rsid w:val="00FD077E"/>
    <w:rsid w:val="00FD222C"/>
    <w:rsid w:val="00FE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39EEE"/>
  <w15:docId w15:val="{11D8565C-4438-402A-B78A-448DF23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0"/>
    <w:link w:val="10"/>
    <w:uiPriority w:val="1"/>
    <w:qFormat/>
    <w:pPr>
      <w:spacing w:before="79"/>
      <w:ind w:left="391"/>
      <w:outlineLvl w:val="0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B3D8D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Pr>
      <w:sz w:val="28"/>
      <w:szCs w:val="28"/>
    </w:rPr>
  </w:style>
  <w:style w:type="paragraph" w:styleId="a6">
    <w:name w:val="List Paragraph"/>
    <w:basedOn w:val="a0"/>
    <w:uiPriority w:val="1"/>
    <w:qFormat/>
    <w:pPr>
      <w:ind w:left="391" w:right="205" w:hanging="284"/>
      <w:jc w:val="both"/>
    </w:pPr>
  </w:style>
  <w:style w:type="paragraph" w:customStyle="1" w:styleId="TableParagraph">
    <w:name w:val="Table Paragraph"/>
    <w:basedOn w:val="a0"/>
    <w:uiPriority w:val="1"/>
    <w:qFormat/>
  </w:style>
  <w:style w:type="paragraph" w:styleId="a7">
    <w:name w:val="Balloon Text"/>
    <w:basedOn w:val="a0"/>
    <w:link w:val="a8"/>
    <w:uiPriority w:val="99"/>
    <w:semiHidden/>
    <w:unhideWhenUsed/>
    <w:rsid w:val="000A73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0A732F"/>
    <w:rPr>
      <w:rFonts w:ascii="Tahoma" w:eastAsia="Times New Roman" w:hAnsi="Tahoma" w:cs="Tahoma"/>
      <w:sz w:val="16"/>
      <w:szCs w:val="16"/>
      <w:lang w:val="uk-UA"/>
    </w:rPr>
  </w:style>
  <w:style w:type="paragraph" w:styleId="a9">
    <w:name w:val="header"/>
    <w:basedOn w:val="a0"/>
    <w:link w:val="aa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0A732F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0"/>
    <w:link w:val="ac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0A732F"/>
    <w:rPr>
      <w:rFonts w:ascii="Times New Roman" w:eastAsia="Times New Roman" w:hAnsi="Times New Roman" w:cs="Times New Roman"/>
      <w:lang w:val="uk-UA"/>
    </w:rPr>
  </w:style>
  <w:style w:type="character" w:customStyle="1" w:styleId="11pt0pt">
    <w:name w:val="Основной текст + 11 pt;Полужирный;Интервал 0 pt"/>
    <w:rsid w:val="008563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0">
    <w:name w:val="Заголовок 3 Знак"/>
    <w:basedOn w:val="a1"/>
    <w:link w:val="3"/>
    <w:uiPriority w:val="9"/>
    <w:semiHidden/>
    <w:rsid w:val="002B3D8D"/>
    <w:rPr>
      <w:rFonts w:ascii="Cambria" w:eastAsia="Times New Roman" w:hAnsi="Cambria" w:cs="Times New Roman"/>
      <w:color w:val="243F60"/>
      <w:sz w:val="24"/>
      <w:szCs w:val="24"/>
      <w:lang w:val="uk-UA"/>
    </w:rPr>
  </w:style>
  <w:style w:type="character" w:customStyle="1" w:styleId="10">
    <w:name w:val="Заголовок 1 Знак"/>
    <w:basedOn w:val="a1"/>
    <w:link w:val="1"/>
    <w:uiPriority w:val="1"/>
    <w:rsid w:val="002B3D8D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d">
    <w:name w:val="Hyperlink"/>
    <w:rsid w:val="002B3D8D"/>
    <w:rPr>
      <w:color w:val="0066CC"/>
      <w:u w:val="single"/>
    </w:rPr>
  </w:style>
  <w:style w:type="character" w:customStyle="1" w:styleId="ae">
    <w:name w:val="Основной текст_"/>
    <w:link w:val="11"/>
    <w:rsid w:val="002B3D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pt0pt0">
    <w:name w:val="Основной текст + 11 pt;Курсив;Интервал 0 pt"/>
    <w:rsid w:val="002B3D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1">
    <w:name w:val="Основной текст + 11 pt;Интервал 0 pt"/>
    <w:rsid w:val="002B3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11">
    <w:name w:val="Основной текст1"/>
    <w:basedOn w:val="a0"/>
    <w:link w:val="ae"/>
    <w:rsid w:val="002B3D8D"/>
    <w:pPr>
      <w:shd w:val="clear" w:color="auto" w:fill="FFFFFF"/>
      <w:autoSpaceDE/>
      <w:autoSpaceDN/>
    </w:pPr>
    <w:rPr>
      <w:lang w:val="en-US"/>
    </w:rPr>
  </w:style>
  <w:style w:type="character" w:styleId="af">
    <w:name w:val="Strong"/>
    <w:uiPriority w:val="22"/>
    <w:qFormat/>
    <w:rsid w:val="002B3D8D"/>
    <w:rPr>
      <w:b/>
      <w:bCs/>
    </w:rPr>
  </w:style>
  <w:style w:type="character" w:customStyle="1" w:styleId="apple-converted-space">
    <w:name w:val="apple-converted-space"/>
    <w:basedOn w:val="a1"/>
    <w:rsid w:val="002B3D8D"/>
  </w:style>
  <w:style w:type="paragraph" w:styleId="a">
    <w:name w:val="List Bullet"/>
    <w:basedOn w:val="a0"/>
    <w:uiPriority w:val="99"/>
    <w:unhideWhenUsed/>
    <w:rsid w:val="002B3D8D"/>
    <w:pPr>
      <w:numPr>
        <w:numId w:val="13"/>
      </w:numPr>
      <w:autoSpaceDE/>
      <w:autoSpaceDN/>
      <w:contextualSpacing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  <w:style w:type="paragraph" w:customStyle="1" w:styleId="Default">
    <w:name w:val="Default"/>
    <w:rsid w:val="002B3D8D"/>
    <w:pPr>
      <w:widowControl/>
      <w:adjustRightInd w:val="0"/>
    </w:pPr>
    <w:rPr>
      <w:rFonts w:ascii="Times New Roman" w:eastAsia="Courier New" w:hAnsi="Times New Roman" w:cs="Times New Roman"/>
      <w:color w:val="000000"/>
      <w:sz w:val="24"/>
      <w:szCs w:val="24"/>
      <w:lang w:val="ru-RU" w:eastAsia="uk-UA"/>
    </w:rPr>
  </w:style>
  <w:style w:type="paragraph" w:styleId="2">
    <w:name w:val="Body Text 2"/>
    <w:basedOn w:val="a0"/>
    <w:link w:val="20"/>
    <w:rsid w:val="002B3D8D"/>
    <w:pPr>
      <w:widowControl/>
      <w:autoSpaceDE/>
      <w:autoSpaceDN/>
    </w:pPr>
    <w:rPr>
      <w:rFonts w:ascii="Arial" w:hAnsi="Arial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2B3D8D"/>
    <w:rPr>
      <w:rFonts w:ascii="Arial" w:eastAsia="Times New Roman" w:hAnsi="Arial" w:cs="Times New Roman"/>
      <w:szCs w:val="20"/>
      <w:lang w:val="uk-UA" w:eastAsia="ru-RU"/>
    </w:rPr>
  </w:style>
  <w:style w:type="paragraph" w:customStyle="1" w:styleId="110">
    <w:name w:val="Знак1 Знак Знак Знак1 Знак Знак Знак"/>
    <w:basedOn w:val="a0"/>
    <w:rsid w:val="002B3D8D"/>
    <w:pPr>
      <w:widowControl/>
      <w:autoSpaceDE/>
      <w:autoSpaceDN/>
      <w:spacing w:after="200"/>
    </w:pPr>
    <w:rPr>
      <w:rFonts w:ascii="Arial" w:hAnsi="Arial" w:cs="Arial"/>
      <w:szCs w:val="24"/>
      <w:lang w:val="en-US"/>
    </w:rPr>
  </w:style>
  <w:style w:type="paragraph" w:customStyle="1" w:styleId="af0">
    <w:basedOn w:val="a0"/>
    <w:next w:val="af1"/>
    <w:uiPriority w:val="99"/>
    <w:unhideWhenUsed/>
    <w:rsid w:val="002B3D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2">
    <w:name w:val="Table Grid"/>
    <w:basedOn w:val="a2"/>
    <w:uiPriority w:val="39"/>
    <w:rsid w:val="002B3D8D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1"/>
    <w:link w:val="a4"/>
    <w:uiPriority w:val="1"/>
    <w:rsid w:val="002B3D8D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1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numbering" w:customStyle="1" w:styleId="12">
    <w:name w:val="Нет списка1"/>
    <w:next w:val="a3"/>
    <w:uiPriority w:val="99"/>
    <w:semiHidden/>
    <w:unhideWhenUsed/>
    <w:rsid w:val="002B3D8D"/>
  </w:style>
  <w:style w:type="paragraph" w:customStyle="1" w:styleId="112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paragraph" w:styleId="af3">
    <w:name w:val="Title"/>
    <w:basedOn w:val="a0"/>
    <w:link w:val="af4"/>
    <w:uiPriority w:val="1"/>
    <w:qFormat/>
    <w:rsid w:val="002B3D8D"/>
    <w:pPr>
      <w:spacing w:before="1"/>
      <w:ind w:right="13"/>
      <w:jc w:val="center"/>
    </w:pPr>
    <w:rPr>
      <w:b/>
      <w:bCs/>
      <w:sz w:val="32"/>
      <w:szCs w:val="32"/>
    </w:rPr>
  </w:style>
  <w:style w:type="character" w:customStyle="1" w:styleId="af4">
    <w:name w:val="Заголовок Знак"/>
    <w:basedOn w:val="a1"/>
    <w:link w:val="af3"/>
    <w:uiPriority w:val="1"/>
    <w:rsid w:val="002B3D8D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f1">
    <w:name w:val="Normal (Web)"/>
    <w:basedOn w:val="a0"/>
    <w:uiPriority w:val="99"/>
    <w:unhideWhenUsed/>
    <w:rsid w:val="002B3D8D"/>
    <w:pPr>
      <w:autoSpaceDE/>
      <w:autoSpaceDN/>
    </w:pPr>
    <w:rPr>
      <w:rFonts w:eastAsia="Courier New"/>
      <w:color w:val="000000"/>
      <w:sz w:val="24"/>
      <w:szCs w:val="24"/>
      <w:lang w:eastAsia="uk-UA" w:bidi="uk-UA"/>
    </w:rPr>
  </w:style>
  <w:style w:type="character" w:customStyle="1" w:styleId="docdata">
    <w:name w:val="docdata"/>
    <w:aliases w:val="docy,v5,3559,baiaagaaboqcaaaddaoaaauacgaaaaaaaaaaaaaaaaaaaaaaaaaaaaaaaaaaaaaaaaaaaaaaaaaaaaaaaaaaaaaaaaaaaaaaaaaaaaaaaaaaaaaaaaaaaaaaaaaaaaaaaaaaaaaaaaaaaaaaaaaaaaaaaaaaaaaaaaaaaaaaaaaaaaaaaaaaaaaaaaaaaaaaaaaaaaaaaaaaaaaaaaaaaaaaaaaaaaaaaaaaaaaa"/>
    <w:basedOn w:val="a1"/>
    <w:rsid w:val="00FA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3DC50-86A3-4957-9031-55465ECF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19</Pages>
  <Words>4609</Words>
  <Characters>26272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Тетяна</cp:lastModifiedBy>
  <cp:revision>30</cp:revision>
  <cp:lastPrinted>2026-10-07T09:48:00Z</cp:lastPrinted>
  <dcterms:created xsi:type="dcterms:W3CDTF">2025-06-26T15:43:00Z</dcterms:created>
  <dcterms:modified xsi:type="dcterms:W3CDTF">2026-10-18T13:55:00Z</dcterms:modified>
</cp:coreProperties>
</file>